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0CA2" w14:textId="77777777" w:rsidR="007A18A7" w:rsidRDefault="007A18A7" w:rsidP="00D0512E">
      <w:pPr>
        <w:spacing w:after="0"/>
        <w:rPr>
          <w:rFonts w:ascii="Trebuchet MS" w:hAnsi="Trebuchet MS"/>
          <w:b/>
          <w:sz w:val="20"/>
          <w:szCs w:val="20"/>
          <w:lang w:val="ro-RO"/>
        </w:rPr>
      </w:pPr>
    </w:p>
    <w:p w14:paraId="18F4829D" w14:textId="77777777" w:rsidR="00632339" w:rsidRDefault="00632339" w:rsidP="00632339">
      <w:pPr>
        <w:spacing w:after="0"/>
        <w:rPr>
          <w:rFonts w:ascii="Trajan Pro" w:hAnsi="Trajan Pro"/>
          <w:b/>
          <w:sz w:val="20"/>
          <w:szCs w:val="20"/>
          <w:lang w:val="ro-RO"/>
        </w:rPr>
      </w:pPr>
    </w:p>
    <w:p w14:paraId="774379C1" w14:textId="795C3444" w:rsidR="00632339" w:rsidRDefault="00632339" w:rsidP="00632339">
      <w:pPr>
        <w:spacing w:after="0"/>
        <w:rPr>
          <w:rFonts w:ascii="Trajan Pro" w:hAnsi="Trajan Pro"/>
          <w:b/>
          <w:sz w:val="20"/>
          <w:szCs w:val="20"/>
          <w:lang w:val="ro-RO"/>
        </w:rPr>
      </w:pPr>
      <w:r>
        <w:rPr>
          <w:rFonts w:ascii="Trajan Pro" w:hAnsi="Trajan Pro"/>
          <w:b/>
          <w:sz w:val="20"/>
          <w:szCs w:val="20"/>
          <w:lang w:val="ro-RO"/>
        </w:rPr>
        <w:t>AGENȚIA JUDEȚEANĂ PENTRU PLĂȚI ȘI INSPECȚIE SOCIALĂ</w:t>
      </w:r>
      <w:r w:rsidR="004C3890">
        <w:rPr>
          <w:rFonts w:ascii="Trajan Pro" w:hAnsi="Trajan Pro"/>
          <w:b/>
          <w:sz w:val="20"/>
          <w:szCs w:val="20"/>
          <w:lang w:val="ro-RO"/>
        </w:rPr>
        <w:t xml:space="preserve"> NEAMȚ</w:t>
      </w:r>
    </w:p>
    <w:p w14:paraId="60F1DEB7" w14:textId="77777777" w:rsidR="004C3890" w:rsidRDefault="004C3890" w:rsidP="00632339">
      <w:pPr>
        <w:spacing w:after="0"/>
        <w:rPr>
          <w:rFonts w:ascii="Trajan Pro" w:hAnsi="Trajan Pro"/>
          <w:b/>
          <w:sz w:val="20"/>
          <w:szCs w:val="20"/>
          <w:lang w:val="ro-RO"/>
        </w:rPr>
      </w:pPr>
    </w:p>
    <w:p w14:paraId="393071E9" w14:textId="77777777" w:rsidR="004C3890" w:rsidRDefault="004C3890" w:rsidP="00632339">
      <w:pPr>
        <w:spacing w:after="0"/>
        <w:rPr>
          <w:rFonts w:ascii="Trajan Pro" w:hAnsi="Trajan Pro"/>
          <w:b/>
          <w:sz w:val="20"/>
          <w:szCs w:val="20"/>
          <w:lang w:val="ro-RO"/>
        </w:rPr>
      </w:pPr>
    </w:p>
    <w:p w14:paraId="0B7D59EE" w14:textId="77777777" w:rsidR="004C3890" w:rsidRDefault="004C3890" w:rsidP="00632339">
      <w:pPr>
        <w:spacing w:after="0"/>
        <w:rPr>
          <w:rFonts w:ascii="Trajan Pro" w:hAnsi="Trajan Pro"/>
          <w:b/>
          <w:sz w:val="20"/>
          <w:szCs w:val="20"/>
          <w:lang w:val="ro-RO"/>
        </w:rPr>
      </w:pPr>
    </w:p>
    <w:p w14:paraId="1C7BCAB6" w14:textId="09C5E6F9" w:rsidR="009B252C" w:rsidRPr="0080234E" w:rsidRDefault="009B252C" w:rsidP="009B252C">
      <w:pPr>
        <w:ind w:left="1627" w:right="562"/>
        <w:rPr>
          <w:sz w:val="24"/>
          <w:szCs w:val="24"/>
          <w:lang w:val="ro-RO"/>
        </w:rPr>
      </w:pPr>
      <w:r w:rsidRPr="00D12DAB">
        <w:rPr>
          <w:rFonts w:ascii="Times New Roman" w:hAnsi="Times New Roman"/>
          <w:sz w:val="24"/>
          <w:szCs w:val="24"/>
          <w:lang w:val="ro-RO"/>
        </w:rPr>
        <w:tab/>
      </w:r>
      <w:r w:rsidRPr="00D12DAB">
        <w:rPr>
          <w:rFonts w:ascii="Times New Roman" w:hAnsi="Times New Roman"/>
          <w:sz w:val="24"/>
          <w:szCs w:val="24"/>
          <w:lang w:val="ro-RO"/>
        </w:rPr>
        <w:tab/>
      </w:r>
      <w:r w:rsidRPr="00D12DAB">
        <w:rPr>
          <w:rFonts w:ascii="Times New Roman" w:hAnsi="Times New Roman"/>
          <w:sz w:val="24"/>
          <w:szCs w:val="24"/>
          <w:lang w:val="ro-RO"/>
        </w:rPr>
        <w:tab/>
      </w:r>
      <w:r w:rsidRPr="00D12DAB">
        <w:rPr>
          <w:rFonts w:ascii="Times New Roman" w:hAnsi="Times New Roman"/>
          <w:sz w:val="24"/>
          <w:szCs w:val="24"/>
          <w:lang w:val="ro-RO"/>
        </w:rPr>
        <w:tab/>
      </w:r>
      <w:r w:rsidRPr="00D12DAB">
        <w:rPr>
          <w:rFonts w:ascii="Times New Roman" w:hAnsi="Times New Roman"/>
          <w:sz w:val="24"/>
          <w:szCs w:val="24"/>
          <w:lang w:val="ro-RO"/>
        </w:rPr>
        <w:tab/>
      </w:r>
      <w:r w:rsidRPr="0080234E">
        <w:rPr>
          <w:sz w:val="24"/>
          <w:szCs w:val="24"/>
          <w:lang w:val="ro-RO"/>
        </w:rPr>
        <w:tab/>
        <w:t xml:space="preserve">Nr.   </w:t>
      </w:r>
      <w:r w:rsidR="00D26959">
        <w:rPr>
          <w:sz w:val="24"/>
          <w:szCs w:val="24"/>
          <w:lang w:val="ro-RO"/>
        </w:rPr>
        <w:t>49/09.01.2025</w:t>
      </w:r>
    </w:p>
    <w:p w14:paraId="541C700C" w14:textId="77777777" w:rsidR="009B252C" w:rsidRPr="0080234E" w:rsidRDefault="009B252C" w:rsidP="002F0C91">
      <w:pPr>
        <w:pStyle w:val="Default"/>
        <w:jc w:val="both"/>
        <w:rPr>
          <w:lang w:val="ro-RO"/>
        </w:rPr>
      </w:pPr>
    </w:p>
    <w:p w14:paraId="62036495" w14:textId="77777777" w:rsidR="009B252C" w:rsidRPr="002F0C91" w:rsidRDefault="009B252C" w:rsidP="002F0C91">
      <w:pPr>
        <w:pStyle w:val="Default"/>
        <w:jc w:val="center"/>
        <w:rPr>
          <w:lang w:val="ro-RO"/>
        </w:rPr>
      </w:pPr>
      <w:r w:rsidRPr="002F0C91">
        <w:rPr>
          <w:lang w:val="ro-RO"/>
        </w:rPr>
        <w:t>ANUNT</w:t>
      </w:r>
    </w:p>
    <w:p w14:paraId="37369B5F" w14:textId="77777777" w:rsidR="009B252C" w:rsidRPr="002F0C91" w:rsidRDefault="009B252C" w:rsidP="002F0C91">
      <w:pPr>
        <w:pStyle w:val="Default"/>
        <w:jc w:val="both"/>
        <w:rPr>
          <w:lang w:val="ro-RO"/>
        </w:rPr>
      </w:pPr>
    </w:p>
    <w:p w14:paraId="0010D1DF" w14:textId="5D1F22B7" w:rsidR="002F0C91" w:rsidRPr="002F0C91" w:rsidRDefault="009B252C" w:rsidP="002F0C91">
      <w:pPr>
        <w:pStyle w:val="Default"/>
        <w:jc w:val="both"/>
        <w:rPr>
          <w:lang w:val="ro-RO"/>
        </w:rPr>
      </w:pPr>
      <w:r w:rsidRPr="00513561">
        <w:rPr>
          <w:lang w:val="ro-RO"/>
        </w:rPr>
        <w:t xml:space="preserve">Privind rezultatul la proba -  „verificării eligibilității” -  </w:t>
      </w:r>
      <w:r w:rsidR="002F0C91" w:rsidRPr="002F0C91">
        <w:rPr>
          <w:lang w:val="ro-RO"/>
        </w:rPr>
        <w:t>pentru ocuparea prin  transfer în interesul serviciului, a unui post aferent unei funcții publice de execuție din cadrul Agenției Județene pentru Plăți și Inspecției Socială Neamț</w:t>
      </w:r>
    </w:p>
    <w:p w14:paraId="20500785" w14:textId="77777777" w:rsidR="002F0C91" w:rsidRPr="005B1CF2" w:rsidRDefault="002F0C91" w:rsidP="002F0C91">
      <w:pPr>
        <w:ind w:left="91"/>
        <w:jc w:val="center"/>
        <w:rPr>
          <w:rFonts w:cs="Times New Roman"/>
          <w:lang w:val="ro-RO"/>
        </w:rPr>
      </w:pPr>
    </w:p>
    <w:p w14:paraId="1D3DBA2F" w14:textId="393D32F0" w:rsidR="009B252C" w:rsidRPr="0080234E" w:rsidRDefault="009B252C" w:rsidP="002F0C91">
      <w:pPr>
        <w:pStyle w:val="Corptext"/>
        <w:ind w:left="708" w:firstLine="708"/>
        <w:jc w:val="center"/>
        <w:rPr>
          <w:bCs/>
          <w:sz w:val="24"/>
          <w:szCs w:val="24"/>
          <w:lang w:val="ro-RO" w:eastAsia="ro-RO"/>
        </w:rPr>
      </w:pPr>
    </w:p>
    <w:tbl>
      <w:tblPr>
        <w:tblW w:w="6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426"/>
        <w:gridCol w:w="1532"/>
        <w:gridCol w:w="1531"/>
      </w:tblGrid>
      <w:tr w:rsidR="009B252C" w:rsidRPr="0080234E" w14:paraId="44A1AFCE" w14:textId="77777777" w:rsidTr="0015618A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6441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 xml:space="preserve">Nr. </w:t>
            </w:r>
          </w:p>
          <w:p w14:paraId="303F00E2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ADD2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rFonts w:eastAsia="Times New Roman"/>
                <w:b/>
                <w:bCs/>
                <w:iCs/>
                <w:sz w:val="24"/>
                <w:szCs w:val="24"/>
                <w:lang w:val="pt-BR"/>
              </w:rPr>
              <w:t xml:space="preserve">Codul candidatului care a depus dosar de participare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5BAE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>Rezultatul selec</w:t>
            </w:r>
            <w:r>
              <w:rPr>
                <w:sz w:val="24"/>
                <w:szCs w:val="24"/>
                <w:lang w:val="ro-RO"/>
              </w:rPr>
              <w:t>ț</w:t>
            </w:r>
            <w:r w:rsidRPr="0080234E">
              <w:rPr>
                <w:sz w:val="24"/>
                <w:szCs w:val="24"/>
                <w:lang w:val="ro-RO"/>
              </w:rPr>
              <w:t>iei dosarelor Admis / Respins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EEF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9B252C" w:rsidRPr="0080234E" w14:paraId="2C435C71" w14:textId="77777777" w:rsidTr="0015618A">
        <w:trPr>
          <w:trHeight w:val="37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4888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2F3" w14:textId="622FC17F" w:rsidR="009B252C" w:rsidRPr="0080234E" w:rsidRDefault="002F0C91" w:rsidP="00156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514C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234E">
              <w:rPr>
                <w:sz w:val="24"/>
                <w:szCs w:val="24"/>
              </w:rPr>
              <w:t>ADMIS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B577" w14:textId="77777777" w:rsidR="009B252C" w:rsidRPr="0080234E" w:rsidRDefault="009B252C" w:rsidP="0015618A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80234E">
              <w:rPr>
                <w:sz w:val="24"/>
                <w:szCs w:val="24"/>
                <w:lang w:val="ro-RO"/>
              </w:rPr>
              <w:t>-</w:t>
            </w:r>
          </w:p>
        </w:tc>
      </w:tr>
    </w:tbl>
    <w:p w14:paraId="2F3E1618" w14:textId="77777777" w:rsidR="009B252C" w:rsidRPr="0080234E" w:rsidRDefault="009B252C" w:rsidP="009B252C">
      <w:pPr>
        <w:pStyle w:val="Indentcorptext"/>
        <w:tabs>
          <w:tab w:val="left" w:pos="7120"/>
        </w:tabs>
        <w:rPr>
          <w:rFonts w:ascii="Trebuchet MS" w:hAnsi="Trebuchet MS" w:cs="Times New Roman"/>
          <w:sz w:val="24"/>
          <w:lang w:val="ro-RO"/>
        </w:rPr>
      </w:pPr>
    </w:p>
    <w:p w14:paraId="7BE275A6" w14:textId="77777777" w:rsidR="009B252C" w:rsidRPr="0080234E" w:rsidRDefault="009B252C" w:rsidP="009B252C">
      <w:pPr>
        <w:pStyle w:val="Default"/>
        <w:jc w:val="both"/>
        <w:rPr>
          <w:lang w:val="ro-RO"/>
        </w:rPr>
      </w:pPr>
      <w:r w:rsidRPr="0080234E">
        <w:rPr>
          <w:lang w:val="ro-RO"/>
        </w:rPr>
        <w:t xml:space="preserve">Comunicarea rezultatelor probelor din etapa de selecție se realizează folosindu-se numărul de înregistrare a dosarului de concurs pentru fiecare candidat, alături de identificatorul unic, conform art. 96 din Anexa nr. 10 a O.U.G. nr. 57/2019 privind Codul administrativ, cu modificările și completările ulterioare. </w:t>
      </w:r>
    </w:p>
    <w:p w14:paraId="39C866D4" w14:textId="77777777" w:rsidR="009B252C" w:rsidRPr="0080234E" w:rsidRDefault="009B252C" w:rsidP="009B252C">
      <w:pPr>
        <w:pStyle w:val="Default"/>
        <w:jc w:val="both"/>
        <w:rPr>
          <w:lang w:val="ro-RO"/>
        </w:rPr>
      </w:pPr>
    </w:p>
    <w:p w14:paraId="4021C551" w14:textId="24875235" w:rsidR="009B252C" w:rsidRPr="0080234E" w:rsidRDefault="009B252C" w:rsidP="009B252C">
      <w:pPr>
        <w:pStyle w:val="Default"/>
        <w:jc w:val="both"/>
        <w:rPr>
          <w:lang w:val="ro-RO"/>
        </w:rPr>
      </w:pPr>
      <w:r w:rsidRPr="0080234E">
        <w:rPr>
          <w:lang w:val="ro-RO"/>
        </w:rPr>
        <w:t>Candida</w:t>
      </w:r>
      <w:r>
        <w:rPr>
          <w:lang w:val="ro-RO"/>
        </w:rPr>
        <w:t>tul</w:t>
      </w:r>
      <w:r w:rsidRPr="0080234E">
        <w:rPr>
          <w:lang w:val="ro-RO"/>
        </w:rPr>
        <w:t xml:space="preserve"> declara</w:t>
      </w:r>
      <w:r>
        <w:rPr>
          <w:lang w:val="ro-RO"/>
        </w:rPr>
        <w:t xml:space="preserve">t </w:t>
      </w:r>
      <w:r w:rsidRPr="0080234E">
        <w:rPr>
          <w:lang w:val="ro-RO"/>
        </w:rPr>
        <w:t>„ADMIS” la rezultatul verificării eligibilității se po</w:t>
      </w:r>
      <w:r>
        <w:rPr>
          <w:lang w:val="ro-RO"/>
        </w:rPr>
        <w:t>a</w:t>
      </w:r>
      <w:r w:rsidRPr="0080234E">
        <w:rPr>
          <w:lang w:val="ro-RO"/>
        </w:rPr>
        <w:t>t</w:t>
      </w:r>
      <w:r>
        <w:rPr>
          <w:lang w:val="ro-RO"/>
        </w:rPr>
        <w:t>e</w:t>
      </w:r>
      <w:r w:rsidRPr="0080234E">
        <w:rPr>
          <w:lang w:val="ro-RO"/>
        </w:rPr>
        <w:t xml:space="preserve"> prezenta pentru susținerea probei </w:t>
      </w:r>
      <w:r w:rsidR="002F0C91">
        <w:rPr>
          <w:lang w:val="ro-RO"/>
        </w:rPr>
        <w:t xml:space="preserve">interviu </w:t>
      </w:r>
      <w:r>
        <w:rPr>
          <w:lang w:val="ro-RO"/>
        </w:rPr>
        <w:t xml:space="preserve"> </w:t>
      </w:r>
      <w:r w:rsidRPr="0080234E">
        <w:rPr>
          <w:lang w:val="ro-RO"/>
        </w:rPr>
        <w:t xml:space="preserve"> , în data de </w:t>
      </w:r>
      <w:r>
        <w:rPr>
          <w:lang w:val="ro-RO"/>
        </w:rPr>
        <w:t>0</w:t>
      </w:r>
      <w:r w:rsidR="002F0C91">
        <w:rPr>
          <w:lang w:val="ro-RO"/>
        </w:rPr>
        <w:t>9</w:t>
      </w:r>
      <w:r>
        <w:rPr>
          <w:lang w:val="ro-RO"/>
        </w:rPr>
        <w:t xml:space="preserve"> </w:t>
      </w:r>
      <w:r w:rsidR="002F0C91">
        <w:rPr>
          <w:lang w:val="ro-RO"/>
        </w:rPr>
        <w:t xml:space="preserve">ianuarie </w:t>
      </w:r>
      <w:r w:rsidRPr="0080234E">
        <w:rPr>
          <w:lang w:val="ro-RO"/>
        </w:rPr>
        <w:t xml:space="preserve"> 202</w:t>
      </w:r>
      <w:r w:rsidR="002F0C91">
        <w:rPr>
          <w:lang w:val="ro-RO"/>
        </w:rPr>
        <w:t>5</w:t>
      </w:r>
      <w:r w:rsidRPr="0080234E">
        <w:rPr>
          <w:lang w:val="ro-RO"/>
        </w:rPr>
        <w:t xml:space="preserve">, ora </w:t>
      </w:r>
      <w:r w:rsidR="002F0C91">
        <w:rPr>
          <w:lang w:val="ro-RO"/>
        </w:rPr>
        <w:t>13</w:t>
      </w:r>
      <w:r w:rsidR="002F0C91" w:rsidRPr="002F0C91">
        <w:rPr>
          <w:vertAlign w:val="superscript"/>
          <w:lang w:val="ro-RO"/>
        </w:rPr>
        <w:t>00</w:t>
      </w:r>
      <w:r w:rsidRPr="0080234E">
        <w:rPr>
          <w:lang w:val="ro-RO"/>
        </w:rPr>
        <w:t>, la sediul Agenției</w:t>
      </w:r>
      <w:r>
        <w:rPr>
          <w:lang w:val="ro-RO"/>
        </w:rPr>
        <w:t xml:space="preserve"> Județene pentru Plăți și Inspecției Socială Neamț</w:t>
      </w:r>
      <w:r w:rsidRPr="0080234E">
        <w:rPr>
          <w:lang w:val="ro-RO"/>
        </w:rPr>
        <w:t>.</w:t>
      </w:r>
    </w:p>
    <w:p w14:paraId="6A9B936F" w14:textId="77777777" w:rsidR="009B252C" w:rsidRPr="0080234E" w:rsidRDefault="009B252C" w:rsidP="009B252C">
      <w:pPr>
        <w:pStyle w:val="Default"/>
        <w:jc w:val="both"/>
        <w:rPr>
          <w:lang w:val="ro-RO"/>
        </w:rPr>
      </w:pPr>
    </w:p>
    <w:p w14:paraId="6D73EF73" w14:textId="608A20EC" w:rsidR="009B252C" w:rsidRDefault="009B252C" w:rsidP="009B252C">
      <w:pPr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</w:pPr>
      <w:r w:rsidRPr="0080234E">
        <w:rPr>
          <w:bCs/>
          <w:sz w:val="24"/>
          <w:szCs w:val="24"/>
          <w:lang w:val="ro-RO"/>
        </w:rPr>
        <w:t xml:space="preserve">  </w:t>
      </w:r>
      <w:r w:rsidRPr="002F0C91"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  <w:t xml:space="preserve">Afișat astăzi  </w:t>
      </w:r>
      <w:r w:rsidR="002F0C91" w:rsidRPr="002F0C91"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  <w:t>09.01.2025</w:t>
      </w:r>
      <w:r w:rsidRPr="002F0C91"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  <w:t xml:space="preserve">  ora  10</w:t>
      </w:r>
      <w:r w:rsidRPr="002F0C91">
        <w:rPr>
          <w:rFonts w:ascii="Trebuchet MS" w:eastAsia="Calibri" w:hAnsi="Trebuchet MS" w:cs="Trebuchet MS"/>
          <w:color w:val="000000"/>
          <w:sz w:val="24"/>
          <w:szCs w:val="24"/>
          <w:vertAlign w:val="superscript"/>
          <w:lang w:val="ro-RO" w:eastAsia="ro-RO"/>
        </w:rPr>
        <w:t>00</w:t>
      </w:r>
      <w:r w:rsidRPr="002F0C91"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  <w:t xml:space="preserve">  la avizierul instituției A.J.P.I.S. Neamț . </w:t>
      </w:r>
    </w:p>
    <w:p w14:paraId="497355B4" w14:textId="77777777" w:rsidR="00D26959" w:rsidRDefault="00D26959" w:rsidP="009B252C">
      <w:pPr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</w:pPr>
    </w:p>
    <w:p w14:paraId="1F02C38A" w14:textId="55C357B4" w:rsidR="00D26959" w:rsidRDefault="00D26959" w:rsidP="009B252C">
      <w:pPr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</w:pPr>
      <w:r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  <w:t>Compartiment R.U</w:t>
      </w:r>
    </w:p>
    <w:p w14:paraId="23E91DA2" w14:textId="77777777" w:rsidR="002F0C91" w:rsidRPr="002F0C91" w:rsidRDefault="002F0C91" w:rsidP="009B252C">
      <w:pPr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</w:pPr>
    </w:p>
    <w:p w14:paraId="412294DC" w14:textId="77777777" w:rsidR="002F0C91" w:rsidRPr="00644873" w:rsidRDefault="002F0C91" w:rsidP="002F0C91">
      <w:pPr>
        <w:pStyle w:val="Corptext"/>
        <w:spacing w:line="360" w:lineRule="auto"/>
        <w:ind w:left="708" w:firstLine="708"/>
        <w:rPr>
          <w:rFonts w:cs="Times New Roman"/>
          <w:lang w:val="ro-RO"/>
        </w:rPr>
      </w:pPr>
    </w:p>
    <w:p w14:paraId="43FD16AF" w14:textId="77777777" w:rsidR="004C3890" w:rsidRPr="002F0C91" w:rsidRDefault="004C3890" w:rsidP="009B252C">
      <w:pPr>
        <w:jc w:val="center"/>
        <w:rPr>
          <w:rFonts w:ascii="Trebuchet MS" w:eastAsia="Calibri" w:hAnsi="Trebuchet MS" w:cs="Trebuchet MS"/>
          <w:color w:val="000000"/>
          <w:sz w:val="24"/>
          <w:szCs w:val="24"/>
          <w:lang w:val="ro-RO" w:eastAsia="ro-RO"/>
        </w:rPr>
      </w:pPr>
    </w:p>
    <w:sectPr w:rsidR="004C3890" w:rsidRPr="002F0C91" w:rsidSect="007A18A7">
      <w:headerReference w:type="default" r:id="rId8"/>
      <w:pgSz w:w="12240" w:h="15840"/>
      <w:pgMar w:top="851" w:right="900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FDD1" w14:textId="77777777" w:rsidR="00B5357A" w:rsidRDefault="00B5357A" w:rsidP="007C67AD">
      <w:pPr>
        <w:spacing w:after="0" w:line="240" w:lineRule="auto"/>
      </w:pPr>
      <w:r>
        <w:separator/>
      </w:r>
    </w:p>
  </w:endnote>
  <w:endnote w:type="continuationSeparator" w:id="0">
    <w:p w14:paraId="341092E1" w14:textId="77777777" w:rsidR="00B5357A" w:rsidRDefault="00B5357A" w:rsidP="007C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DB313" w14:textId="77777777" w:rsidR="00B5357A" w:rsidRDefault="00B5357A" w:rsidP="007C67AD">
      <w:pPr>
        <w:spacing w:after="0" w:line="240" w:lineRule="auto"/>
      </w:pPr>
      <w:r>
        <w:separator/>
      </w:r>
    </w:p>
  </w:footnote>
  <w:footnote w:type="continuationSeparator" w:id="0">
    <w:p w14:paraId="0C24E66D" w14:textId="77777777" w:rsidR="00B5357A" w:rsidRDefault="00B5357A" w:rsidP="007C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1462" w14:textId="55508221" w:rsidR="007A18A7" w:rsidRPr="00632339" w:rsidRDefault="00A3088D">
    <w:pPr>
      <w:pStyle w:val="Antet"/>
      <w:rPr>
        <w:rFonts w:ascii="Trajan Pro" w:hAnsi="Trajan Pro"/>
        <w:b/>
        <w:sz w:val="18"/>
        <w:szCs w:val="18"/>
        <w:lang w:val="ro-RO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70B6C" wp14:editId="6AA84AF5">
              <wp:simplePos x="0" y="0"/>
              <wp:positionH relativeFrom="column">
                <wp:posOffset>1066165</wp:posOffset>
              </wp:positionH>
              <wp:positionV relativeFrom="paragraph">
                <wp:posOffset>210185</wp:posOffset>
              </wp:positionV>
              <wp:extent cx="4029075" cy="895350"/>
              <wp:effectExtent l="0" t="0" r="0" b="0"/>
              <wp:wrapSquare wrapText="bothSides"/>
              <wp:docPr id="114725217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22DAA" w14:textId="77777777" w:rsidR="00584EFD" w:rsidRPr="004C3890" w:rsidRDefault="00584EFD" w:rsidP="00632339">
                          <w:pPr>
                            <w:spacing w:after="0"/>
                            <w:jc w:val="center"/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4C3890"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it-IT"/>
                            </w:rPr>
                            <w:t>MINISTERUL MUNCII</w:t>
                          </w:r>
                        </w:p>
                        <w:p w14:paraId="322EBDFB" w14:textId="77777777" w:rsidR="00584EFD" w:rsidRDefault="00584EFD">
                          <w:pPr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ro-RO"/>
                            </w:rPr>
                          </w:pPr>
                          <w:r w:rsidRPr="004C3890"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it-IT"/>
                            </w:rPr>
                            <w:t xml:space="preserve">FAMILIEI, TINERETULUI </w:t>
                          </w:r>
                          <w:r w:rsidRPr="00584EFD"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ro-RO"/>
                            </w:rPr>
                            <w:t>ȘI SOLIDARITĂȚII SOCIALE</w:t>
                          </w:r>
                        </w:p>
                        <w:p w14:paraId="463B1D53" w14:textId="77777777" w:rsidR="00632339" w:rsidRPr="009D1876" w:rsidRDefault="00632339" w:rsidP="00632339">
                          <w:pPr>
                            <w:pStyle w:val="Antet"/>
                            <w:rPr>
                              <w:rFonts w:ascii="Trajan Pro" w:hAnsi="Trajan Pro"/>
                              <w:sz w:val="18"/>
                              <w:szCs w:val="18"/>
                              <w:lang w:val="ro-RO"/>
                            </w:rPr>
                          </w:pPr>
                          <w:r w:rsidRPr="009D1876">
                            <w:rPr>
                              <w:rFonts w:ascii="Trajan Pro" w:hAnsi="Trajan Pro"/>
                              <w:sz w:val="18"/>
                              <w:szCs w:val="18"/>
                            </w:rPr>
                            <w:t>AGEN</w:t>
                          </w:r>
                          <w:r w:rsidRPr="009D1876">
                            <w:rPr>
                              <w:rFonts w:ascii="Trajan Pro" w:hAnsi="Trajan Pro"/>
                              <w:sz w:val="18"/>
                              <w:szCs w:val="18"/>
                              <w:lang w:val="ro-RO"/>
                            </w:rPr>
                            <w:t xml:space="preserve">ȚIA NAȚIONALĂ PENTRU PLĂȚI ȘI INSPECȚIE SOCIALĂ </w:t>
                          </w:r>
                        </w:p>
                        <w:p w14:paraId="64E0DC81" w14:textId="77777777" w:rsidR="00632339" w:rsidRPr="009D1876" w:rsidRDefault="00632339">
                          <w:pPr>
                            <w:rPr>
                              <w:rFonts w:ascii="Trajan Pro" w:eastAsia="Adobe Ming Std L" w:hAnsi="Trajan Pro" w:cs="Times New Roman"/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70B6C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83.95pt;margin-top:16.55pt;width:317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" stroked="f">
              <v:textbox>
                <w:txbxContent>
                  <w:p w14:paraId="78D22DAA" w14:textId="77777777" w:rsidR="00584EFD" w:rsidRPr="004C3890" w:rsidRDefault="00584EFD" w:rsidP="00632339">
                    <w:pPr>
                      <w:spacing w:after="0"/>
                      <w:jc w:val="center"/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it-IT"/>
                      </w:rPr>
                    </w:pPr>
                    <w:r w:rsidRPr="004C3890"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it-IT"/>
                      </w:rPr>
                      <w:t>MINISTERUL MUNCII</w:t>
                    </w:r>
                  </w:p>
                  <w:p w14:paraId="322EBDFB" w14:textId="77777777" w:rsidR="00584EFD" w:rsidRDefault="00584EFD">
                    <w:pPr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ro-RO"/>
                      </w:rPr>
                    </w:pPr>
                    <w:r w:rsidRPr="004C3890"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it-IT"/>
                      </w:rPr>
                      <w:t xml:space="preserve">FAMILIEI, TINERETULUI </w:t>
                    </w:r>
                    <w:r w:rsidRPr="00584EFD"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ro-RO"/>
                      </w:rPr>
                      <w:t>ȘI SOLIDARITĂȚII SOCIALE</w:t>
                    </w:r>
                  </w:p>
                  <w:p w14:paraId="463B1D53" w14:textId="77777777" w:rsidR="00632339" w:rsidRPr="009D1876" w:rsidRDefault="00632339" w:rsidP="00632339">
                    <w:pPr>
                      <w:pStyle w:val="Antet"/>
                      <w:rPr>
                        <w:rFonts w:ascii="Trajan Pro" w:hAnsi="Trajan Pro"/>
                        <w:sz w:val="18"/>
                        <w:szCs w:val="18"/>
                        <w:lang w:val="ro-RO"/>
                      </w:rPr>
                    </w:pPr>
                    <w:r w:rsidRPr="009D1876">
                      <w:rPr>
                        <w:rFonts w:ascii="Trajan Pro" w:hAnsi="Trajan Pro"/>
                        <w:sz w:val="18"/>
                        <w:szCs w:val="18"/>
                      </w:rPr>
                      <w:t>AGEN</w:t>
                    </w:r>
                    <w:r w:rsidRPr="009D1876">
                      <w:rPr>
                        <w:rFonts w:ascii="Trajan Pro" w:hAnsi="Trajan Pro"/>
                        <w:sz w:val="18"/>
                        <w:szCs w:val="18"/>
                        <w:lang w:val="ro-RO"/>
                      </w:rPr>
                      <w:t xml:space="preserve">ȚIA NAȚIONALĂ PENTRU PLĂȚI ȘI INSPECȚIE SOCIALĂ </w:t>
                    </w:r>
                  </w:p>
                  <w:p w14:paraId="64E0DC81" w14:textId="77777777" w:rsidR="00632339" w:rsidRPr="009D1876" w:rsidRDefault="00632339">
                    <w:pPr>
                      <w:rPr>
                        <w:rFonts w:ascii="Trajan Pro" w:eastAsia="Adobe Ming Std L" w:hAnsi="Trajan Pro" w:cs="Times New Roman"/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84EFD">
      <w:rPr>
        <w:noProof/>
      </w:rPr>
      <w:drawing>
        <wp:inline distT="0" distB="0" distL="0" distR="0" wp14:anchorId="131E1138" wp14:editId="03874E44">
          <wp:extent cx="914400" cy="914400"/>
          <wp:effectExtent l="0" t="0" r="0" b="0"/>
          <wp:docPr id="1797395903" name="Imagine 1" descr="O imagine care conține emblemă, text, Marcă comercială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395903" name="Imagine 1" descr="O imagine care conține emblemă, text, Marcă comercială, simbol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2339">
      <w:rPr>
        <w:rFonts w:ascii="Trajan Pro" w:hAnsi="Trajan Pro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726"/>
    <w:multiLevelType w:val="hybridMultilevel"/>
    <w:tmpl w:val="DC7639FC"/>
    <w:lvl w:ilvl="0" w:tplc="2130829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47547"/>
    <w:multiLevelType w:val="hybridMultilevel"/>
    <w:tmpl w:val="D520D7B2"/>
    <w:lvl w:ilvl="0" w:tplc="4E9897C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662F9"/>
    <w:multiLevelType w:val="hybridMultilevel"/>
    <w:tmpl w:val="0A747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33E3"/>
    <w:multiLevelType w:val="hybridMultilevel"/>
    <w:tmpl w:val="DD56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97484">
    <w:abstractNumId w:val="3"/>
  </w:num>
  <w:num w:numId="2" w16cid:durableId="366373514">
    <w:abstractNumId w:val="2"/>
  </w:num>
  <w:num w:numId="3" w16cid:durableId="1814592235">
    <w:abstractNumId w:val="1"/>
  </w:num>
  <w:num w:numId="4" w16cid:durableId="200385193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448597861"/>
  </wne:recipientData>
  <wne:recipientData>
    <wne:active wne:val="1"/>
    <wne:hash wne:val="-590121885"/>
  </wne:recipientData>
  <wne:recipientData>
    <wne:active wne:val="1"/>
    <wne:hash wne:val="1619150923"/>
  </wne:recipientData>
  <wne:recipientData>
    <wne:active wne:val="1"/>
    <wne:hash wne:val="-485253522"/>
  </wne:recipientData>
  <wne:recipientData>
    <wne:active wne:val="1"/>
    <wne:hash wne:val="1567545019"/>
  </wne:recipientData>
  <wne:recipientData>
    <wne:active wne:val="1"/>
    <wne:hash wne:val="-248828814"/>
  </wne:recipientData>
  <wne:recipientData>
    <wne:active wne:val="1"/>
    <wne:hash wne:val="-1962799049"/>
  </wne:recipientData>
  <wne:recipientData>
    <wne:active wne:val="1"/>
    <wne:hash wne:val="286645667"/>
  </wne:recipientData>
  <wne:recipientData>
    <wne:active wne:val="1"/>
    <wne:hash wne:val="-1662235487"/>
  </wne:recipientData>
  <wne:recipientData>
    <wne:active wne:val="1"/>
    <wne:hash wne:val="1823764084"/>
  </wne:recipientData>
  <wne:recipientData>
    <wne:active wne:val="1"/>
    <wne:hash wne:val="2132009124"/>
  </wne:recipientData>
  <wne:recipientData>
    <wne:active wne:val="1"/>
    <wne:hash wne:val="639418809"/>
  </wne:recipientData>
  <wne:recipientData>
    <wne:active wne:val="1"/>
    <wne:hash wne:val="-1499157968"/>
  </wne:recipientData>
  <wne:recipientData>
    <wne:active wne:val="1"/>
    <wne:hash wne:val="-1873709031"/>
  </wne:recipientData>
  <wne:recipientData>
    <wne:active wne:val="1"/>
    <wne:hash wne:val="2032825104"/>
  </wne:recipientData>
  <wne:recipientData>
    <wne:active wne:val="1"/>
    <wne:hash wne:val="-72308522"/>
  </wne:recipientData>
  <wne:recipientData>
    <wne:active wne:val="1"/>
    <wne:hash wne:val="-1692604338"/>
  </wne:recipientData>
  <wne:recipientData>
    <wne:active wne:val="1"/>
    <wne:hash wne:val="-2104258127"/>
  </wne:recipientData>
  <wne:recipientData>
    <wne:active wne:val="1"/>
    <wne:hash wne:val="-1141023055"/>
  </wne:recipientData>
  <wne:recipientData>
    <wne:active wne:val="1"/>
    <wne:hash wne:val="-2124116463"/>
  </wne:recipientData>
  <wne:recipientData>
    <wne:active wne:val="1"/>
    <wne:hash wne:val="667062342"/>
  </wne:recipientData>
  <wne:recipientData>
    <wne:active wne:val="1"/>
    <wne:hash wne:val="-2145675432"/>
  </wne:recipientData>
  <wne:recipientData>
    <wne:active wne:val="1"/>
    <wne:hash wne:val="-792907151"/>
  </wne:recipientData>
  <wne:recipientData>
    <wne:active wne:val="1"/>
    <wne:hash wne:val="660419508"/>
  </wne:recipientData>
  <wne:recipientData>
    <wne:active wne:val="1"/>
    <wne:hash wne:val="-1747618528"/>
  </wne:recipientData>
  <wne:recipientData>
    <wne:active wne:val="1"/>
    <wne:hash wne:val="873301419"/>
  </wne:recipientData>
  <wne:recipientData>
    <wne:active wne:val="1"/>
    <wne:hash wne:val="-32155712"/>
  </wne:recipientData>
  <wne:recipientData>
    <wne:active wne:val="1"/>
    <wne:hash wne:val="1819419720"/>
  </wne:recipientData>
  <wne:recipientData>
    <wne:active wne:val="1"/>
    <wne:hash wne:val="-926005745"/>
  </wne:recipientData>
  <wne:recipientData>
    <wne:active wne:val="1"/>
    <wne:hash wne:val="-2141657210"/>
  </wne:recipientData>
  <wne:recipientData>
    <wne:active wne:val="1"/>
    <wne:hash wne:val="63505526"/>
  </wne:recipientData>
  <wne:recipientData>
    <wne:active wne:val="1"/>
    <wne:hash wne:val="117068687"/>
  </wne:recipientData>
  <wne:recipientData>
    <wne:active wne:val="1"/>
    <wne:hash wne:val="-1416318870"/>
  </wne:recipientData>
  <wne:recipientData>
    <wne:active wne:val="1"/>
    <wne:hash wne:val="-1255515275"/>
  </wne:recipientData>
  <wne:recipientData>
    <wne:active wne:val="1"/>
    <wne:hash wne:val="2323032"/>
  </wne:recipientData>
  <wne:recipientData>
    <wne:active wne:val="1"/>
    <wne:hash wne:val="-607715600"/>
  </wne:recipientData>
  <wne:recipientData>
    <wne:active wne:val="1"/>
    <wne:hash wne:val="-786082273"/>
  </wne:recipientData>
  <wne:recipientData>
    <wne:active wne:val="1"/>
    <wne:hash wne:val="-875977999"/>
  </wne:recipientData>
  <wne:recipientData>
    <wne:active wne:val="1"/>
    <wne:hash wne:val="-339760264"/>
  </wne:recipientData>
  <wne:recipientData>
    <wne:active wne:val="1"/>
    <wne:hash wne:val="560674528"/>
  </wne:recipientData>
  <wne:recipientData>
    <wne:active wne:val="1"/>
    <wne:hash wne:val="-250823271"/>
  </wne:recipientData>
  <wne:recipientData>
    <wne:active wne:val="1"/>
    <wne:hash wne:val="1331723060"/>
  </wne:recipientData>
  <wne:recipientData>
    <wne:active wne:val="1"/>
    <wne:hash wne:val="-943607343"/>
  </wne:recipientData>
  <wne:recipientData>
    <wne:active wne:val="1"/>
    <wne:hash wne:val="-5362633"/>
  </wne:recipientData>
  <wne:recipientData>
    <wne:active wne:val="1"/>
    <wne:hash wne:val="1697153010"/>
  </wne:recipientData>
  <wne:recipientData>
    <wne:active wne:val="1"/>
    <wne:hash wne:val="1554838893"/>
  </wne:recipientData>
  <wne:recipientData>
    <wne:active wne:val="1"/>
    <wne:hash wne:val="-524316796"/>
  </wne:recipientData>
  <wne:recipientData>
    <wne:active wne:val="1"/>
    <wne:hash wne:val="970038275"/>
  </wne:recipientData>
  <wne:recipientData>
    <wne:active wne:val="1"/>
    <wne:hash wne:val="-629671650"/>
  </wne:recipientData>
  <wne:recipientData>
    <wne:active wne:val="1"/>
    <wne:hash wne:val="-1072214765"/>
  </wne:recipientData>
  <wne:recipientData>
    <wne:active wne:val="1"/>
    <wne:hash wne:val="1565164506"/>
  </wne:recipientData>
  <wne:recipientData>
    <wne:active wne:val="1"/>
    <wne:hash wne:val="-1552652232"/>
  </wne:recipientData>
  <wne:recipientData>
    <wne:active wne:val="1"/>
    <wne:hash wne:val="974985754"/>
  </wne:recipientData>
  <wne:recipientData>
    <wne:active wne:val="1"/>
    <wne:hash wne:val="265291395"/>
  </wne:recipientData>
  <wne:recipientData>
    <wne:active wne:val="1"/>
    <wne:hash wne:val="2029922623"/>
  </wne:recipientData>
  <wne:recipientData>
    <wne:active wne:val="1"/>
    <wne:hash wne:val="647531461"/>
  </wne:recipientData>
  <wne:recipientData>
    <wne:active wne:val="1"/>
    <wne:hash wne:val="-365587975"/>
  </wne:recipientData>
  <wne:recipientData>
    <wne:active wne:val="1"/>
    <wne:hash wne:val="1117623677"/>
  </wne:recipientData>
  <wne:recipientData>
    <wne:active wne:val="1"/>
    <wne:hash wne:val="1861461051"/>
  </wne:recipientData>
  <wne:recipientData>
    <wne:active wne:val="1"/>
    <wne:hash wne:val="315299518"/>
  </wne:recipientData>
  <wne:recipientData>
    <wne:active wne:val="1"/>
    <wne:hash wne:val="-1041527504"/>
  </wne:recipientData>
  <wne:recipientData>
    <wne:active wne:val="1"/>
    <wne:hash wne:val="-155127615"/>
  </wne:recipientData>
  <wne:recipientData>
    <wne:active wne:val="1"/>
    <wne:hash wne:val="1326174347"/>
  </wne:recipientData>
  <wne:recipientData>
    <wne:active wne:val="1"/>
    <wne:hash wne:val="-1926583164"/>
  </wne:recipientData>
  <wne:recipientData>
    <wne:active wne:val="1"/>
    <wne:hash wne:val="432755583"/>
  </wne:recipientData>
  <wne:recipientData>
    <wne:active wne:val="1"/>
    <wne:hash wne:val="-2129842827"/>
  </wne:recipientData>
  <wne:recipientData>
    <wne:active wne:val="1"/>
    <wne:hash wne:val="44266675"/>
  </wne:recipientData>
  <wne:recipientData>
    <wne:active wne:val="1"/>
    <wne:hash wne:val="-116472024"/>
  </wne:recipientData>
  <wne:recipientData>
    <wne:active wne:val="1"/>
    <wne:hash wne:val="-1434203591"/>
  </wne:recipientData>
  <wne:recipientData>
    <wne:active wne:val="1"/>
    <wne:hash wne:val="-1621861717"/>
  </wne:recipientData>
  <wne:recipientData>
    <wne:active wne:val="1"/>
    <wne:hash wne:val="-949599429"/>
  </wne:recipientData>
  <wne:recipientData>
    <wne:active wne:val="1"/>
    <wne:hash wne:val="868247801"/>
  </wne:recipientData>
  <wne:recipientData>
    <wne:active wne:val="1"/>
    <wne:hash wne:val="263159466"/>
  </wne:recipientData>
  <wne:recipientData>
    <wne:active wne:val="1"/>
    <wne:hash wne:val="141216963"/>
  </wne:recipientData>
  <wne:recipientData>
    <wne:active wne:val="1"/>
    <wne:hash wne:val="522890858"/>
  </wne:recipientData>
  <wne:recipientData>
    <wne:active wne:val="1"/>
    <wne:hash wne:val="-329912901"/>
  </wne:recipientData>
  <wne:recipientData>
    <wne:active wne:val="1"/>
    <wne:hash wne:val="1276065570"/>
  </wne:recipientData>
  <wne:recipientData>
    <wne:active wne:val="1"/>
    <wne:hash wne:val="39365675"/>
  </wne:recipientData>
  <wne:recipientData>
    <wne:active wne:val="1"/>
    <wne:hash wne:val="51555798"/>
  </wne:recipientData>
  <wne:recipientData>
    <wne:active wne:val="1"/>
    <wne:hash wne:val="192330071"/>
  </wne:recipientData>
  <wne:recipientData>
    <wne:active wne:val="1"/>
    <wne:hash wne:val="-437840965"/>
  </wne:recipientData>
  <wne:recipientData>
    <wne:active wne:val="1"/>
    <wne:hash wne:val="606301915"/>
  </wne:recipientData>
  <wne:recipientData>
    <wne:active wne:val="1"/>
    <wne:hash wne:val="-1336162831"/>
  </wne:recipientData>
  <wne:recipientData>
    <wne:active wne:val="1"/>
    <wne:hash wne:val="-924033736"/>
  </wne:recipientData>
  <wne:recipientData>
    <wne:active wne:val="1"/>
    <wne:hash wne:val="-619700318"/>
  </wne:recipientData>
  <wne:recipientData>
    <wne:active wne:val="1"/>
    <wne:hash wne:val="595399389"/>
  </wne:recipientData>
  <wne:recipientData>
    <wne:active wne:val="1"/>
    <wne:hash wne:val="-887915442"/>
  </wne:recipientData>
  <wne:recipientData>
    <wne:active wne:val="1"/>
    <wne:hash wne:val="-231837148"/>
  </wne:recipientData>
  <wne:recipientData>
    <wne:active wne:val="1"/>
    <wne:hash wne:val="1431326823"/>
  </wne:recipientData>
  <wne:recipientData>
    <wne:active wne:val="1"/>
    <wne:hash wne:val="1960113075"/>
  </wne:recipientData>
  <wne:recipientData>
    <wne:active wne:val="1"/>
    <wne:hash wne:val="142049170"/>
  </wne:recipientData>
  <wne:recipientData>
    <wne:active wne:val="1"/>
    <wne:hash wne:val="-347263879"/>
  </wne:recipientData>
  <wne:recipientData>
    <wne:active wne:val="1"/>
    <wne:hash wne:val="55288836"/>
  </wne:recipientData>
  <wne:recipientData>
    <wne:active wne:val="1"/>
    <wne:hash wne:val="-719854481"/>
  </wne:recipientData>
  <wne:recipientData>
    <wne:active wne:val="1"/>
    <wne:hash wne:val="1354833137"/>
  </wne:recipientData>
  <wne:recipientData>
    <wne:active wne:val="1"/>
    <wne:hash wne:val="-676499282"/>
  </wne:recipientData>
  <wne:recipientData>
    <wne:active wne:val="1"/>
    <wne:hash wne:val="-145849041"/>
  </wne:recipientData>
  <wne:recipientData>
    <wne:active wne:val="1"/>
    <wne:hash wne:val="30385696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AJPIS2020\Urgenta2024\Transa 7 Galati_1500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 WHERE `NR` IS NOT null "/>
    <w:activeRecord w:val="-1"/>
    <w:odso>
      <w:udl w:val="Provider=Microsoft.ACE.OLEDB.12.0;User ID=Admin;Data Source=D:\AJPIS2020\Urgenta2024\Transa 7 Galati_1500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type w:val="dbColumn"/>
        <w:name w:val="ADRESA"/>
        <w:mappedName w:val="Adresa 1"/>
        <w:column w:val="5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recipientData r:id="rId2"/>
    </w:odso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6"/>
    <w:rsid w:val="000F47EC"/>
    <w:rsid w:val="000F7198"/>
    <w:rsid w:val="00147BBC"/>
    <w:rsid w:val="00203A04"/>
    <w:rsid w:val="00206BB7"/>
    <w:rsid w:val="002350BB"/>
    <w:rsid w:val="00256866"/>
    <w:rsid w:val="0026668D"/>
    <w:rsid w:val="0029552D"/>
    <w:rsid w:val="002D0BCA"/>
    <w:rsid w:val="002F0C91"/>
    <w:rsid w:val="00317746"/>
    <w:rsid w:val="00327283"/>
    <w:rsid w:val="00374216"/>
    <w:rsid w:val="003A7605"/>
    <w:rsid w:val="003B1AF1"/>
    <w:rsid w:val="003F77B4"/>
    <w:rsid w:val="004C3890"/>
    <w:rsid w:val="00567A9B"/>
    <w:rsid w:val="00584477"/>
    <w:rsid w:val="00584EFD"/>
    <w:rsid w:val="00592FDF"/>
    <w:rsid w:val="005B1CF2"/>
    <w:rsid w:val="005C5466"/>
    <w:rsid w:val="00632339"/>
    <w:rsid w:val="00667302"/>
    <w:rsid w:val="006A2E05"/>
    <w:rsid w:val="006B0D0B"/>
    <w:rsid w:val="00710888"/>
    <w:rsid w:val="00713104"/>
    <w:rsid w:val="007203E2"/>
    <w:rsid w:val="00726E61"/>
    <w:rsid w:val="007510C7"/>
    <w:rsid w:val="00771DE3"/>
    <w:rsid w:val="00782F24"/>
    <w:rsid w:val="007A18A7"/>
    <w:rsid w:val="007C67AD"/>
    <w:rsid w:val="007D49A3"/>
    <w:rsid w:val="00885802"/>
    <w:rsid w:val="00887159"/>
    <w:rsid w:val="008A21E6"/>
    <w:rsid w:val="008D31F9"/>
    <w:rsid w:val="008F5115"/>
    <w:rsid w:val="0093061B"/>
    <w:rsid w:val="00941CD5"/>
    <w:rsid w:val="00953803"/>
    <w:rsid w:val="009B252C"/>
    <w:rsid w:val="009B49A2"/>
    <w:rsid w:val="009D1876"/>
    <w:rsid w:val="009F39D4"/>
    <w:rsid w:val="00A3088D"/>
    <w:rsid w:val="00A6327C"/>
    <w:rsid w:val="00AA43A3"/>
    <w:rsid w:val="00AC3215"/>
    <w:rsid w:val="00B425E9"/>
    <w:rsid w:val="00B5357A"/>
    <w:rsid w:val="00B81C16"/>
    <w:rsid w:val="00C46DE2"/>
    <w:rsid w:val="00CA6A5E"/>
    <w:rsid w:val="00CB1B5D"/>
    <w:rsid w:val="00CC2456"/>
    <w:rsid w:val="00CC4C66"/>
    <w:rsid w:val="00CD36B3"/>
    <w:rsid w:val="00D0512E"/>
    <w:rsid w:val="00D26959"/>
    <w:rsid w:val="00D323C2"/>
    <w:rsid w:val="00D674A1"/>
    <w:rsid w:val="00D71EF8"/>
    <w:rsid w:val="00D96365"/>
    <w:rsid w:val="00E0596A"/>
    <w:rsid w:val="00E64D6E"/>
    <w:rsid w:val="00E664B9"/>
    <w:rsid w:val="00E95C65"/>
    <w:rsid w:val="00ED0F87"/>
    <w:rsid w:val="00EE3900"/>
    <w:rsid w:val="00F55D0E"/>
    <w:rsid w:val="00F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F99ED"/>
  <w15:docId w15:val="{9CC800EE-C555-4EC9-97C9-AEB93F1C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16"/>
  </w:style>
  <w:style w:type="paragraph" w:styleId="Titlu1">
    <w:name w:val="heading 1"/>
    <w:basedOn w:val="Normal"/>
    <w:next w:val="Normal"/>
    <w:link w:val="Titlu1Caracter"/>
    <w:uiPriority w:val="9"/>
    <w:qFormat/>
    <w:rsid w:val="009B2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0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21E6"/>
    <w:pPr>
      <w:ind w:left="720"/>
      <w:contextualSpacing/>
    </w:pPr>
  </w:style>
  <w:style w:type="table" w:styleId="Tabelgril">
    <w:name w:val="Table Grid"/>
    <w:basedOn w:val="TabelNormal"/>
    <w:uiPriority w:val="39"/>
    <w:rsid w:val="00A6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unhideWhenUsed/>
    <w:rsid w:val="007C67A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7C67A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C67A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7BB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A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18A7"/>
  </w:style>
  <w:style w:type="paragraph" w:styleId="Subsol">
    <w:name w:val="footer"/>
    <w:basedOn w:val="Normal"/>
    <w:link w:val="SubsolCaracter"/>
    <w:uiPriority w:val="99"/>
    <w:unhideWhenUsed/>
    <w:rsid w:val="007A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18A7"/>
  </w:style>
  <w:style w:type="character" w:styleId="Hyperlink">
    <w:name w:val="Hyperlink"/>
    <w:basedOn w:val="Fontdeparagrafimplicit"/>
    <w:uiPriority w:val="99"/>
    <w:unhideWhenUsed/>
    <w:rsid w:val="00327283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27283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03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text">
    <w:name w:val="Body Text"/>
    <w:basedOn w:val="Normal"/>
    <w:link w:val="CorptextCaracter"/>
    <w:rsid w:val="005B1CF2"/>
    <w:pPr>
      <w:spacing w:after="120" w:line="276" w:lineRule="auto"/>
      <w:ind w:left="1701"/>
      <w:jc w:val="both"/>
    </w:pPr>
    <w:rPr>
      <w:rFonts w:ascii="Trebuchet MS" w:eastAsia="MS Mincho" w:hAnsi="Trebuchet MS" w:cs="Trebuchet MS"/>
    </w:rPr>
  </w:style>
  <w:style w:type="character" w:customStyle="1" w:styleId="CorptextCaracter">
    <w:name w:val="Corp text Caracter"/>
    <w:basedOn w:val="Fontdeparagrafimplicit"/>
    <w:link w:val="Corptext"/>
    <w:rsid w:val="005B1CF2"/>
    <w:rPr>
      <w:rFonts w:ascii="Trebuchet MS" w:eastAsia="MS Mincho" w:hAnsi="Trebuchet MS" w:cs="Trebuchet MS"/>
    </w:rPr>
  </w:style>
  <w:style w:type="character" w:customStyle="1" w:styleId="salnbdy">
    <w:name w:val="s_aln_bdy"/>
    <w:rsid w:val="005B1CF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1Caracter">
    <w:name w:val="Titlu 1 Caracter"/>
    <w:basedOn w:val="Fontdeparagrafimplicit"/>
    <w:link w:val="Titlu1"/>
    <w:uiPriority w:val="9"/>
    <w:rsid w:val="009B2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9B252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9B252C"/>
  </w:style>
  <w:style w:type="paragraph" w:customStyle="1" w:styleId="Default">
    <w:name w:val="Default"/>
    <w:rsid w:val="009B25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AJPIS2020\Urgenta2024\Transa%207%20Galati_150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85BB-DBE2-4E2E-9905-28EB8BE2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Grecu</dc:creator>
  <cp:keywords/>
  <dc:description/>
  <cp:lastModifiedBy>ajps</cp:lastModifiedBy>
  <cp:revision>6</cp:revision>
  <cp:lastPrinted>2024-12-30T12:19:00Z</cp:lastPrinted>
  <dcterms:created xsi:type="dcterms:W3CDTF">2024-12-30T12:49:00Z</dcterms:created>
  <dcterms:modified xsi:type="dcterms:W3CDTF">2025-01-09T07:37:00Z</dcterms:modified>
</cp:coreProperties>
</file>