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129" w:rsidRPr="00177129" w:rsidRDefault="00177129" w:rsidP="00177129">
      <w:pPr>
        <w:autoSpaceDE w:val="0"/>
        <w:autoSpaceDN w:val="0"/>
        <w:adjustRightInd w:val="0"/>
        <w:spacing w:after="0" w:line="240" w:lineRule="auto"/>
        <w:jc w:val="center"/>
        <w:rPr>
          <w:rFonts w:cs="Times New Roman"/>
          <w:b/>
          <w:noProof w:val="0"/>
          <w:sz w:val="24"/>
          <w:szCs w:val="24"/>
          <w:lang w:val="en-GB"/>
        </w:rPr>
      </w:pPr>
      <w:proofErr w:type="gramStart"/>
      <w:r w:rsidRPr="00177129">
        <w:rPr>
          <w:rFonts w:cs="Times New Roman"/>
          <w:b/>
          <w:noProof w:val="0"/>
          <w:sz w:val="24"/>
          <w:szCs w:val="24"/>
          <w:lang w:val="en-GB"/>
        </w:rPr>
        <w:t>HOTĂRÂRE  Nr</w:t>
      </w:r>
      <w:proofErr w:type="gramEnd"/>
      <w:r w:rsidRPr="00177129">
        <w:rPr>
          <w:rFonts w:cs="Times New Roman"/>
          <w:b/>
          <w:noProof w:val="0"/>
          <w:sz w:val="24"/>
          <w:szCs w:val="24"/>
          <w:lang w:val="en-GB"/>
        </w:rPr>
        <w:t>. 367/2022 din 18 martie 2022</w:t>
      </w:r>
    </w:p>
    <w:p w:rsidR="00177129" w:rsidRPr="00177129" w:rsidRDefault="00177129" w:rsidP="00177129">
      <w:pPr>
        <w:autoSpaceDE w:val="0"/>
        <w:autoSpaceDN w:val="0"/>
        <w:adjustRightInd w:val="0"/>
        <w:spacing w:after="0" w:line="240" w:lineRule="auto"/>
        <w:jc w:val="center"/>
        <w:rPr>
          <w:rFonts w:cs="Times New Roman"/>
          <w:b/>
          <w:noProof w:val="0"/>
          <w:sz w:val="24"/>
          <w:szCs w:val="24"/>
          <w:lang w:val="en-GB"/>
        </w:rPr>
      </w:pPr>
      <w:proofErr w:type="gramStart"/>
      <w:r w:rsidRPr="00177129">
        <w:rPr>
          <w:rFonts w:cs="Times New Roman"/>
          <w:b/>
          <w:noProof w:val="0"/>
          <w:sz w:val="24"/>
          <w:szCs w:val="24"/>
          <w:lang w:val="en-GB"/>
        </w:rPr>
        <w:t>privind</w:t>
      </w:r>
      <w:proofErr w:type="gramEnd"/>
      <w:r w:rsidRPr="00177129">
        <w:rPr>
          <w:rFonts w:cs="Times New Roman"/>
          <w:b/>
          <w:noProof w:val="0"/>
          <w:sz w:val="24"/>
          <w:szCs w:val="24"/>
          <w:lang w:val="en-GB"/>
        </w:rPr>
        <w:t xml:space="preserve"> stabilirea unor condiţii de asigurare a protecţiei temporare, precum şi pentru modificarea şi completarea unor acte normative în domeniul străinilor</w:t>
      </w:r>
    </w:p>
    <w:p w:rsidR="00177129" w:rsidRPr="00177129" w:rsidRDefault="00177129" w:rsidP="00177129">
      <w:pPr>
        <w:autoSpaceDE w:val="0"/>
        <w:autoSpaceDN w:val="0"/>
        <w:adjustRightInd w:val="0"/>
        <w:spacing w:after="0" w:line="240" w:lineRule="auto"/>
        <w:jc w:val="both"/>
        <w:rPr>
          <w:rFonts w:cs="Times New Roman"/>
          <w:noProof w:val="0"/>
          <w:sz w:val="24"/>
          <w:szCs w:val="24"/>
          <w:lang w:val="en-GB"/>
        </w:rPr>
      </w:pPr>
    </w:p>
    <w:p w:rsidR="00177129" w:rsidRPr="00177129" w:rsidRDefault="00177129" w:rsidP="00177129">
      <w:pPr>
        <w:autoSpaceDE w:val="0"/>
        <w:autoSpaceDN w:val="0"/>
        <w:adjustRightInd w:val="0"/>
        <w:spacing w:after="0" w:line="240" w:lineRule="auto"/>
        <w:jc w:val="both"/>
        <w:rPr>
          <w:rFonts w:cs="Times New Roman"/>
          <w:i/>
          <w:noProof w:val="0"/>
          <w:sz w:val="24"/>
          <w:szCs w:val="24"/>
          <w:lang w:val="en-GB"/>
        </w:rPr>
      </w:pPr>
      <w:r w:rsidRPr="00177129">
        <w:rPr>
          <w:rFonts w:cs="Times New Roman"/>
          <w:i/>
          <w:noProof w:val="0"/>
          <w:sz w:val="24"/>
          <w:szCs w:val="24"/>
          <w:lang w:val="en-GB"/>
        </w:rPr>
        <w:t xml:space="preserve">    Text în vigoare începând cu data de 2 septembrie 2022</w:t>
      </w:r>
    </w:p>
    <w:p w:rsidR="00177129" w:rsidRPr="00177129" w:rsidRDefault="00177129" w:rsidP="00177129">
      <w:pPr>
        <w:autoSpaceDE w:val="0"/>
        <w:autoSpaceDN w:val="0"/>
        <w:adjustRightInd w:val="0"/>
        <w:spacing w:after="0" w:line="240" w:lineRule="auto"/>
        <w:jc w:val="both"/>
        <w:rPr>
          <w:rFonts w:cs="Times New Roman"/>
          <w:i/>
          <w:noProof w:val="0"/>
          <w:sz w:val="24"/>
          <w:szCs w:val="24"/>
          <w:lang w:val="en-GB"/>
        </w:rPr>
      </w:pPr>
      <w:r w:rsidRPr="00177129">
        <w:rPr>
          <w:rFonts w:cs="Times New Roman"/>
          <w:i/>
          <w:noProof w:val="0"/>
          <w:sz w:val="24"/>
          <w:szCs w:val="24"/>
          <w:lang w:val="en-GB"/>
        </w:rPr>
        <w:t xml:space="preserve">    REALIZATOR: COMPANIA DE INFORMATICĂ NEAMŢ</w:t>
      </w:r>
    </w:p>
    <w:p w:rsidR="00177129" w:rsidRPr="00177129" w:rsidRDefault="00177129" w:rsidP="00177129">
      <w:pPr>
        <w:autoSpaceDE w:val="0"/>
        <w:autoSpaceDN w:val="0"/>
        <w:adjustRightInd w:val="0"/>
        <w:spacing w:after="0" w:line="240" w:lineRule="auto"/>
        <w:jc w:val="both"/>
        <w:rPr>
          <w:rFonts w:cs="Times New Roman"/>
          <w:i/>
          <w:noProof w:val="0"/>
          <w:sz w:val="24"/>
          <w:szCs w:val="24"/>
          <w:lang w:val="en-GB"/>
        </w:rPr>
      </w:pPr>
    </w:p>
    <w:p w:rsidR="00177129" w:rsidRPr="00177129" w:rsidRDefault="00177129" w:rsidP="00177129">
      <w:pPr>
        <w:autoSpaceDE w:val="0"/>
        <w:autoSpaceDN w:val="0"/>
        <w:adjustRightInd w:val="0"/>
        <w:spacing w:after="0" w:line="240" w:lineRule="auto"/>
        <w:jc w:val="both"/>
        <w:rPr>
          <w:rFonts w:cs="Times New Roman"/>
          <w:i/>
          <w:noProof w:val="0"/>
          <w:sz w:val="24"/>
          <w:szCs w:val="24"/>
          <w:lang w:val="en-GB"/>
        </w:rPr>
      </w:pPr>
      <w:r w:rsidRPr="00177129">
        <w:rPr>
          <w:rFonts w:cs="Times New Roman"/>
          <w:i/>
          <w:noProof w:val="0"/>
          <w:sz w:val="24"/>
          <w:szCs w:val="24"/>
          <w:lang w:val="en-GB"/>
        </w:rPr>
        <w:t xml:space="preserve">    Text actualizat prin produsul informatic legislativ LEX EXPERT în baza actelor normative modificatoare, publicate în Monitorul Oficial al României, Partea I, până la 2 septembrie 2022.</w:t>
      </w:r>
    </w:p>
    <w:p w:rsidR="00177129" w:rsidRPr="00177129" w:rsidRDefault="00177129" w:rsidP="00177129">
      <w:pPr>
        <w:autoSpaceDE w:val="0"/>
        <w:autoSpaceDN w:val="0"/>
        <w:adjustRightInd w:val="0"/>
        <w:spacing w:after="0" w:line="240" w:lineRule="auto"/>
        <w:jc w:val="both"/>
        <w:rPr>
          <w:rFonts w:cs="Times New Roman"/>
          <w:i/>
          <w:noProof w:val="0"/>
          <w:sz w:val="24"/>
          <w:szCs w:val="24"/>
          <w:lang w:val="en-GB"/>
        </w:rPr>
      </w:pP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b/>
          <w:bCs/>
          <w:i/>
          <w:noProof w:val="0"/>
          <w:sz w:val="24"/>
          <w:szCs w:val="24"/>
          <w:lang w:val="en-GB"/>
        </w:rPr>
        <w:t xml:space="preserve">    Act de bază</w:t>
      </w:r>
    </w:p>
    <w:p w:rsidR="00177129" w:rsidRPr="00177129" w:rsidRDefault="00177129" w:rsidP="00177129">
      <w:pPr>
        <w:autoSpaceDE w:val="0"/>
        <w:autoSpaceDN w:val="0"/>
        <w:adjustRightInd w:val="0"/>
        <w:spacing w:after="0" w:line="240" w:lineRule="auto"/>
        <w:jc w:val="both"/>
        <w:rPr>
          <w:rFonts w:cs="Times New Roman"/>
          <w:i/>
          <w:noProof w:val="0"/>
          <w:sz w:val="24"/>
          <w:szCs w:val="24"/>
          <w:lang w:val="en-GB"/>
        </w:rPr>
      </w:pPr>
      <w:r w:rsidRPr="00177129">
        <w:rPr>
          <w:rFonts w:cs="Times New Roman"/>
          <w:b/>
          <w:bCs/>
          <w:iCs w:val="0"/>
          <w:noProof w:val="0"/>
          <w:color w:val="008000"/>
          <w:sz w:val="24"/>
          <w:szCs w:val="24"/>
          <w:u w:val="single"/>
          <w:lang w:val="en-GB"/>
        </w:rPr>
        <w:t>#B</w:t>
      </w:r>
      <w:r w:rsidRPr="00177129">
        <w:rPr>
          <w:rFonts w:cs="Times New Roman"/>
          <w:iCs w:val="0"/>
          <w:noProof w:val="0"/>
          <w:sz w:val="24"/>
          <w:szCs w:val="24"/>
          <w:lang w:val="en-GB"/>
        </w:rPr>
        <w:t xml:space="preserve">: </w:t>
      </w:r>
      <w:r w:rsidRPr="00177129">
        <w:rPr>
          <w:rFonts w:cs="Times New Roman"/>
          <w:i/>
          <w:noProof w:val="0"/>
          <w:sz w:val="24"/>
          <w:szCs w:val="24"/>
          <w:lang w:val="en-GB"/>
        </w:rPr>
        <w:t xml:space="preserve">Hotărârea Guvernului nr. </w:t>
      </w:r>
      <w:proofErr w:type="gramStart"/>
      <w:r w:rsidRPr="00177129">
        <w:rPr>
          <w:rFonts w:cs="Times New Roman"/>
          <w:i/>
          <w:noProof w:val="0"/>
          <w:sz w:val="24"/>
          <w:szCs w:val="24"/>
          <w:lang w:val="en-GB"/>
        </w:rPr>
        <w:t>367/2022, publicată în Monitorul Oficial al României, Partea I, nr.</w:t>
      </w:r>
      <w:proofErr w:type="gramEnd"/>
      <w:r w:rsidRPr="00177129">
        <w:rPr>
          <w:rFonts w:cs="Times New Roman"/>
          <w:i/>
          <w:noProof w:val="0"/>
          <w:sz w:val="24"/>
          <w:szCs w:val="24"/>
          <w:lang w:val="en-GB"/>
        </w:rPr>
        <w:t xml:space="preserve"> 268 din 18 martie 2022</w:t>
      </w:r>
    </w:p>
    <w:p w:rsidR="00177129" w:rsidRPr="00177129" w:rsidRDefault="00177129" w:rsidP="00177129">
      <w:pPr>
        <w:autoSpaceDE w:val="0"/>
        <w:autoSpaceDN w:val="0"/>
        <w:adjustRightInd w:val="0"/>
        <w:spacing w:after="0" w:line="240" w:lineRule="auto"/>
        <w:jc w:val="both"/>
        <w:rPr>
          <w:rFonts w:cs="Times New Roman"/>
          <w:i/>
          <w:noProof w:val="0"/>
          <w:sz w:val="24"/>
          <w:szCs w:val="24"/>
          <w:lang w:val="en-GB"/>
        </w:rPr>
      </w:pP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b/>
          <w:bCs/>
          <w:i/>
          <w:noProof w:val="0"/>
          <w:sz w:val="24"/>
          <w:szCs w:val="24"/>
          <w:lang w:val="en-GB"/>
        </w:rPr>
        <w:t xml:space="preserve">    Acte modificatoare</w:t>
      </w:r>
    </w:p>
    <w:p w:rsidR="00177129" w:rsidRPr="00177129" w:rsidRDefault="00177129" w:rsidP="00177129">
      <w:pPr>
        <w:autoSpaceDE w:val="0"/>
        <w:autoSpaceDN w:val="0"/>
        <w:adjustRightInd w:val="0"/>
        <w:spacing w:after="0" w:line="240" w:lineRule="auto"/>
        <w:jc w:val="both"/>
        <w:rPr>
          <w:rFonts w:cs="Times New Roman"/>
          <w:i/>
          <w:noProof w:val="0"/>
          <w:sz w:val="24"/>
          <w:szCs w:val="24"/>
          <w:lang w:val="en-GB"/>
        </w:rPr>
      </w:pPr>
      <w:r w:rsidRPr="00177129">
        <w:rPr>
          <w:rFonts w:cs="Times New Roman"/>
          <w:b/>
          <w:bCs/>
          <w:iCs w:val="0"/>
          <w:noProof w:val="0"/>
          <w:color w:val="008000"/>
          <w:sz w:val="24"/>
          <w:szCs w:val="24"/>
          <w:u w:val="single"/>
          <w:lang w:val="en-GB"/>
        </w:rPr>
        <w:t>#M1</w:t>
      </w:r>
      <w:r w:rsidRPr="00177129">
        <w:rPr>
          <w:rFonts w:cs="Times New Roman"/>
          <w:iCs w:val="0"/>
          <w:noProof w:val="0"/>
          <w:sz w:val="24"/>
          <w:szCs w:val="24"/>
          <w:lang w:val="en-GB"/>
        </w:rPr>
        <w:t xml:space="preserve">: </w:t>
      </w:r>
      <w:r w:rsidRPr="00177129">
        <w:rPr>
          <w:rFonts w:cs="Times New Roman"/>
          <w:i/>
          <w:noProof w:val="0"/>
          <w:sz w:val="24"/>
          <w:szCs w:val="24"/>
          <w:lang w:val="en-GB"/>
        </w:rPr>
        <w:t>Hotărârea Guvernului nr. 1077/2022</w:t>
      </w:r>
    </w:p>
    <w:p w:rsidR="00177129" w:rsidRPr="00177129" w:rsidRDefault="00177129" w:rsidP="00177129">
      <w:pPr>
        <w:autoSpaceDE w:val="0"/>
        <w:autoSpaceDN w:val="0"/>
        <w:adjustRightInd w:val="0"/>
        <w:spacing w:after="0" w:line="240" w:lineRule="auto"/>
        <w:jc w:val="both"/>
        <w:rPr>
          <w:rFonts w:cs="Times New Roman"/>
          <w:i/>
          <w:noProof w:val="0"/>
          <w:sz w:val="24"/>
          <w:szCs w:val="24"/>
          <w:lang w:val="en-GB"/>
        </w:rPr>
      </w:pP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
          <w:noProof w:val="0"/>
          <w:sz w:val="24"/>
          <w:szCs w:val="24"/>
          <w:lang w:val="en-GB"/>
        </w:rPr>
        <w:t xml:space="preserve">    </w:t>
      </w:r>
      <w:proofErr w:type="gramStart"/>
      <w:r w:rsidRPr="00177129">
        <w:rPr>
          <w:rFonts w:cs="Times New Roman"/>
          <w:i/>
          <w:noProof w:val="0"/>
          <w:sz w:val="24"/>
          <w:szCs w:val="24"/>
          <w:lang w:val="en-GB"/>
        </w:rPr>
        <w:t>Modificările şi completările efectuate prin actul modificator sunt scrise cu font italic.</w:t>
      </w:r>
      <w:proofErr w:type="gramEnd"/>
      <w:r w:rsidRPr="00177129">
        <w:rPr>
          <w:rFonts w:cs="Times New Roman"/>
          <w:i/>
          <w:noProof w:val="0"/>
          <w:sz w:val="24"/>
          <w:szCs w:val="24"/>
          <w:lang w:val="en-GB"/>
        </w:rPr>
        <w:t xml:space="preserve"> În faţa fiecărei modificări sau completări </w:t>
      </w:r>
      <w:proofErr w:type="gramStart"/>
      <w:r w:rsidRPr="00177129">
        <w:rPr>
          <w:rFonts w:cs="Times New Roman"/>
          <w:i/>
          <w:noProof w:val="0"/>
          <w:sz w:val="24"/>
          <w:szCs w:val="24"/>
          <w:lang w:val="en-GB"/>
        </w:rPr>
        <w:t>este</w:t>
      </w:r>
      <w:proofErr w:type="gramEnd"/>
      <w:r w:rsidRPr="00177129">
        <w:rPr>
          <w:rFonts w:cs="Times New Roman"/>
          <w:i/>
          <w:noProof w:val="0"/>
          <w:sz w:val="24"/>
          <w:szCs w:val="24"/>
          <w:lang w:val="en-GB"/>
        </w:rPr>
        <w:t xml:space="preserve"> indicat actul normativ care a efectuat modificarea sau completarea respectivă, în forma </w:t>
      </w:r>
      <w:r w:rsidRPr="00177129">
        <w:rPr>
          <w:rFonts w:cs="Times New Roman"/>
          <w:b/>
          <w:bCs/>
          <w:i/>
          <w:noProof w:val="0"/>
          <w:color w:val="008000"/>
          <w:sz w:val="24"/>
          <w:szCs w:val="24"/>
          <w:u w:val="single"/>
          <w:lang w:val="en-GB"/>
        </w:rPr>
        <w:t>#M1</w:t>
      </w:r>
      <w:r w:rsidRPr="00177129">
        <w:rPr>
          <w:rFonts w:cs="Times New Roman"/>
          <w:i/>
          <w:noProof w:val="0"/>
          <w:sz w:val="24"/>
          <w:szCs w:val="24"/>
          <w:lang w:val="en-GB"/>
        </w:rPr>
        <w:t>.</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Având în vedere </w:t>
      </w:r>
      <w:r w:rsidRPr="00177129">
        <w:rPr>
          <w:rFonts w:cs="Times New Roman"/>
          <w:iCs w:val="0"/>
          <w:noProof w:val="0"/>
          <w:color w:val="008000"/>
          <w:sz w:val="24"/>
          <w:szCs w:val="24"/>
          <w:u w:val="single"/>
          <w:lang w:val="en-GB"/>
        </w:rPr>
        <w:t>Decizia de punere în aplicare (UE) 2022/382</w:t>
      </w:r>
      <w:r w:rsidRPr="00177129">
        <w:rPr>
          <w:rFonts w:cs="Times New Roman"/>
          <w:iCs w:val="0"/>
          <w:noProof w:val="0"/>
          <w:sz w:val="24"/>
          <w:szCs w:val="24"/>
          <w:lang w:val="en-GB"/>
        </w:rPr>
        <w:t xml:space="preserve"> a Consiliului din 4 martie 2022 de constatare a existenţei unui aflux masiv de persoane strămutate din Ucraina în înţelesul </w:t>
      </w:r>
      <w:r w:rsidRPr="00177129">
        <w:rPr>
          <w:rFonts w:cs="Times New Roman"/>
          <w:iCs w:val="0"/>
          <w:noProof w:val="0"/>
          <w:color w:val="008000"/>
          <w:sz w:val="24"/>
          <w:szCs w:val="24"/>
          <w:u w:val="single"/>
          <w:lang w:val="en-GB"/>
        </w:rPr>
        <w:t>articolului 5</w:t>
      </w:r>
      <w:r w:rsidRPr="00177129">
        <w:rPr>
          <w:rFonts w:cs="Times New Roman"/>
          <w:iCs w:val="0"/>
          <w:noProof w:val="0"/>
          <w:sz w:val="24"/>
          <w:szCs w:val="24"/>
          <w:lang w:val="en-GB"/>
        </w:rPr>
        <w:t xml:space="preserve"> din Directiva 2001/55/CE şi având drept efect introducerea unei protecţii temporare, publicată în Jurnalul Oficial al Uniunii Europene, seria L, nr. 71 din data de 4 martie 2022,</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w:t>
      </w:r>
      <w:proofErr w:type="gramStart"/>
      <w:r w:rsidRPr="00177129">
        <w:rPr>
          <w:rFonts w:cs="Times New Roman"/>
          <w:iCs w:val="0"/>
          <w:noProof w:val="0"/>
          <w:sz w:val="24"/>
          <w:szCs w:val="24"/>
          <w:lang w:val="en-GB"/>
        </w:rPr>
        <w:t>în</w:t>
      </w:r>
      <w:proofErr w:type="gramEnd"/>
      <w:r w:rsidRPr="00177129">
        <w:rPr>
          <w:rFonts w:cs="Times New Roman"/>
          <w:iCs w:val="0"/>
          <w:noProof w:val="0"/>
          <w:sz w:val="24"/>
          <w:szCs w:val="24"/>
          <w:lang w:val="en-GB"/>
        </w:rPr>
        <w:t xml:space="preserve"> temeiul </w:t>
      </w:r>
      <w:r w:rsidRPr="00177129">
        <w:rPr>
          <w:rFonts w:cs="Times New Roman"/>
          <w:iCs w:val="0"/>
          <w:noProof w:val="0"/>
          <w:color w:val="008000"/>
          <w:sz w:val="24"/>
          <w:szCs w:val="24"/>
          <w:u w:val="single"/>
          <w:lang w:val="en-GB"/>
        </w:rPr>
        <w:t>art. 108</w:t>
      </w:r>
      <w:r w:rsidRPr="00177129">
        <w:rPr>
          <w:rFonts w:cs="Times New Roman"/>
          <w:iCs w:val="0"/>
          <w:noProof w:val="0"/>
          <w:sz w:val="24"/>
          <w:szCs w:val="24"/>
          <w:lang w:val="en-GB"/>
        </w:rPr>
        <w:t xml:space="preserve"> din Constituţia României, republicată, şi al </w:t>
      </w:r>
      <w:r w:rsidRPr="00177129">
        <w:rPr>
          <w:rFonts w:cs="Times New Roman"/>
          <w:iCs w:val="0"/>
          <w:noProof w:val="0"/>
          <w:color w:val="008000"/>
          <w:sz w:val="24"/>
          <w:szCs w:val="24"/>
          <w:u w:val="single"/>
          <w:lang w:val="en-GB"/>
        </w:rPr>
        <w:t xml:space="preserve">art. </w:t>
      </w:r>
      <w:proofErr w:type="gramStart"/>
      <w:r w:rsidRPr="00177129">
        <w:rPr>
          <w:rFonts w:cs="Times New Roman"/>
          <w:iCs w:val="0"/>
          <w:noProof w:val="0"/>
          <w:color w:val="008000"/>
          <w:sz w:val="24"/>
          <w:szCs w:val="24"/>
          <w:u w:val="single"/>
          <w:lang w:val="en-GB"/>
        </w:rPr>
        <w:t>131</w:t>
      </w:r>
      <w:r w:rsidRPr="00177129">
        <w:rPr>
          <w:rFonts w:cs="Times New Roman"/>
          <w:iCs w:val="0"/>
          <w:noProof w:val="0"/>
          <w:sz w:val="24"/>
          <w:szCs w:val="24"/>
          <w:lang w:val="en-GB"/>
        </w:rPr>
        <w:t xml:space="preserve"> alin.</w:t>
      </w:r>
      <w:proofErr w:type="gramEnd"/>
      <w:r w:rsidRPr="00177129">
        <w:rPr>
          <w:rFonts w:cs="Times New Roman"/>
          <w:iCs w:val="0"/>
          <w:noProof w:val="0"/>
          <w:sz w:val="24"/>
          <w:szCs w:val="24"/>
          <w:lang w:val="en-GB"/>
        </w:rPr>
        <w:t xml:space="preserve"> (4) </w:t>
      </w:r>
      <w:proofErr w:type="gramStart"/>
      <w:r w:rsidRPr="00177129">
        <w:rPr>
          <w:rFonts w:cs="Times New Roman"/>
          <w:iCs w:val="0"/>
          <w:noProof w:val="0"/>
          <w:sz w:val="24"/>
          <w:szCs w:val="24"/>
          <w:lang w:val="en-GB"/>
        </w:rPr>
        <w:t>din</w:t>
      </w:r>
      <w:proofErr w:type="gramEnd"/>
      <w:r w:rsidRPr="00177129">
        <w:rPr>
          <w:rFonts w:cs="Times New Roman"/>
          <w:iCs w:val="0"/>
          <w:noProof w:val="0"/>
          <w:sz w:val="24"/>
          <w:szCs w:val="24"/>
          <w:lang w:val="en-GB"/>
        </w:rPr>
        <w:t xml:space="preserve"> Legea nr. 122/2006 privind azilul în România, cu modificările şi completările ulterioare,</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w:t>
      </w:r>
      <w:proofErr w:type="gramStart"/>
      <w:r w:rsidRPr="00177129">
        <w:rPr>
          <w:rFonts w:cs="Times New Roman"/>
          <w:b/>
          <w:bCs/>
          <w:iCs w:val="0"/>
          <w:noProof w:val="0"/>
          <w:sz w:val="24"/>
          <w:szCs w:val="24"/>
          <w:lang w:val="en-GB"/>
        </w:rPr>
        <w:t>Guvernul României</w:t>
      </w:r>
      <w:r w:rsidRPr="00177129">
        <w:rPr>
          <w:rFonts w:cs="Times New Roman"/>
          <w:iCs w:val="0"/>
          <w:noProof w:val="0"/>
          <w:sz w:val="24"/>
          <w:szCs w:val="24"/>
          <w:lang w:val="en-GB"/>
        </w:rPr>
        <w:t xml:space="preserve"> adoptă prezenta hotărâre.</w:t>
      </w:r>
      <w:proofErr w:type="gramEnd"/>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w:t>
      </w:r>
      <w:r w:rsidRPr="00177129">
        <w:rPr>
          <w:rFonts w:cs="Times New Roman"/>
          <w:iCs w:val="0"/>
          <w:noProof w:val="0"/>
          <w:color w:val="FF0000"/>
          <w:sz w:val="24"/>
          <w:szCs w:val="24"/>
          <w:u w:val="single"/>
          <w:lang w:val="en-GB"/>
        </w:rPr>
        <w:t>ART. 1</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(1) În sensul </w:t>
      </w:r>
      <w:r w:rsidRPr="00177129">
        <w:rPr>
          <w:rFonts w:cs="Times New Roman"/>
          <w:iCs w:val="0"/>
          <w:noProof w:val="0"/>
          <w:color w:val="008000"/>
          <w:sz w:val="24"/>
          <w:szCs w:val="24"/>
          <w:u w:val="single"/>
          <w:lang w:val="en-GB"/>
        </w:rPr>
        <w:t>cap. IX</w:t>
      </w:r>
      <w:r w:rsidRPr="00177129">
        <w:rPr>
          <w:rFonts w:cs="Times New Roman"/>
          <w:iCs w:val="0"/>
          <w:noProof w:val="0"/>
          <w:sz w:val="24"/>
          <w:szCs w:val="24"/>
          <w:lang w:val="en-GB"/>
        </w:rPr>
        <w:t xml:space="preserve"> din Legea nr. </w:t>
      </w:r>
      <w:proofErr w:type="gramStart"/>
      <w:r w:rsidRPr="00177129">
        <w:rPr>
          <w:rFonts w:cs="Times New Roman"/>
          <w:iCs w:val="0"/>
          <w:noProof w:val="0"/>
          <w:sz w:val="24"/>
          <w:szCs w:val="24"/>
          <w:lang w:val="en-GB"/>
        </w:rPr>
        <w:t xml:space="preserve">122/2006 privind azilul în România, cu modificările şi completările ulterioare, în categoria beneficiarilor protecţiei temporare sunt incluse persoanele prevăzute la </w:t>
      </w:r>
      <w:r w:rsidRPr="00177129">
        <w:rPr>
          <w:rFonts w:cs="Times New Roman"/>
          <w:iCs w:val="0"/>
          <w:noProof w:val="0"/>
          <w:color w:val="008000"/>
          <w:sz w:val="24"/>
          <w:szCs w:val="24"/>
          <w:u w:val="single"/>
          <w:lang w:val="en-GB"/>
        </w:rPr>
        <w:t>art.</w:t>
      </w:r>
      <w:proofErr w:type="gramEnd"/>
      <w:r w:rsidRPr="00177129">
        <w:rPr>
          <w:rFonts w:cs="Times New Roman"/>
          <w:iCs w:val="0"/>
          <w:noProof w:val="0"/>
          <w:color w:val="008000"/>
          <w:sz w:val="24"/>
          <w:szCs w:val="24"/>
          <w:u w:val="single"/>
          <w:lang w:val="en-GB"/>
        </w:rPr>
        <w:t xml:space="preserve"> </w:t>
      </w:r>
      <w:proofErr w:type="gramStart"/>
      <w:r w:rsidRPr="00177129">
        <w:rPr>
          <w:rFonts w:cs="Times New Roman"/>
          <w:iCs w:val="0"/>
          <w:noProof w:val="0"/>
          <w:color w:val="008000"/>
          <w:sz w:val="24"/>
          <w:szCs w:val="24"/>
          <w:u w:val="single"/>
          <w:lang w:val="en-GB"/>
        </w:rPr>
        <w:t>2</w:t>
      </w:r>
      <w:r w:rsidRPr="00177129">
        <w:rPr>
          <w:rFonts w:cs="Times New Roman"/>
          <w:iCs w:val="0"/>
          <w:noProof w:val="0"/>
          <w:sz w:val="24"/>
          <w:szCs w:val="24"/>
          <w:lang w:val="en-GB"/>
        </w:rPr>
        <w:t xml:space="preserve"> alin.</w:t>
      </w:r>
      <w:proofErr w:type="gramEnd"/>
      <w:r w:rsidRPr="00177129">
        <w:rPr>
          <w:rFonts w:cs="Times New Roman"/>
          <w:iCs w:val="0"/>
          <w:noProof w:val="0"/>
          <w:sz w:val="24"/>
          <w:szCs w:val="24"/>
          <w:lang w:val="en-GB"/>
        </w:rPr>
        <w:t xml:space="preserve"> (1) şi (2) din Decizia de punere în aplicare (UE) 2022/382 a Consiliului din 4 martie 2022 de constatare a existenţei unui aflux masiv de persoane strămutate din Ucraina în înţelesul </w:t>
      </w:r>
      <w:r w:rsidRPr="00177129">
        <w:rPr>
          <w:rFonts w:cs="Times New Roman"/>
          <w:iCs w:val="0"/>
          <w:noProof w:val="0"/>
          <w:color w:val="008000"/>
          <w:sz w:val="24"/>
          <w:szCs w:val="24"/>
          <w:u w:val="single"/>
          <w:lang w:val="en-GB"/>
        </w:rPr>
        <w:t>articolului 5</w:t>
      </w:r>
      <w:r w:rsidRPr="00177129">
        <w:rPr>
          <w:rFonts w:cs="Times New Roman"/>
          <w:iCs w:val="0"/>
          <w:noProof w:val="0"/>
          <w:sz w:val="24"/>
          <w:szCs w:val="24"/>
          <w:lang w:val="en-GB"/>
        </w:rPr>
        <w:t xml:space="preserve"> din Directiva 2001/55/CE şi având drept efect introducerea unei protecţii temporare, denumită în continuare Decizia de punere în aplicare (UE) 2022/382.</w:t>
      </w:r>
    </w:p>
    <w:p w:rsidR="00177129" w:rsidRPr="00177129" w:rsidRDefault="00177129" w:rsidP="00177129">
      <w:pPr>
        <w:autoSpaceDE w:val="0"/>
        <w:autoSpaceDN w:val="0"/>
        <w:adjustRightInd w:val="0"/>
        <w:spacing w:after="0" w:line="240" w:lineRule="auto"/>
        <w:jc w:val="both"/>
        <w:rPr>
          <w:rFonts w:cs="Times New Roman"/>
          <w:i/>
          <w:noProof w:val="0"/>
          <w:sz w:val="24"/>
          <w:szCs w:val="24"/>
          <w:lang w:val="en-GB"/>
        </w:rPr>
      </w:pPr>
      <w:r w:rsidRPr="00177129">
        <w:rPr>
          <w:rFonts w:cs="Times New Roman"/>
          <w:i/>
          <w:noProof w:val="0"/>
          <w:sz w:val="24"/>
          <w:szCs w:val="24"/>
          <w:lang w:val="en-GB"/>
        </w:rPr>
        <w:t xml:space="preserve">    (2) În aplicarea </w:t>
      </w:r>
      <w:r w:rsidRPr="00177129">
        <w:rPr>
          <w:rFonts w:cs="Times New Roman"/>
          <w:i/>
          <w:noProof w:val="0"/>
          <w:color w:val="008000"/>
          <w:sz w:val="24"/>
          <w:szCs w:val="24"/>
          <w:u w:val="single"/>
          <w:lang w:val="en-GB"/>
        </w:rPr>
        <w:t xml:space="preserve">art. </w:t>
      </w:r>
      <w:proofErr w:type="gramStart"/>
      <w:r w:rsidRPr="00177129">
        <w:rPr>
          <w:rFonts w:cs="Times New Roman"/>
          <w:i/>
          <w:noProof w:val="0"/>
          <w:color w:val="008000"/>
          <w:sz w:val="24"/>
          <w:szCs w:val="24"/>
          <w:u w:val="single"/>
          <w:lang w:val="en-GB"/>
        </w:rPr>
        <w:t>2</w:t>
      </w:r>
      <w:r w:rsidRPr="00177129">
        <w:rPr>
          <w:rFonts w:cs="Times New Roman"/>
          <w:i/>
          <w:noProof w:val="0"/>
          <w:sz w:val="24"/>
          <w:szCs w:val="24"/>
          <w:lang w:val="en-GB"/>
        </w:rPr>
        <w:t xml:space="preserve"> alin.</w:t>
      </w:r>
      <w:proofErr w:type="gramEnd"/>
      <w:r w:rsidRPr="00177129">
        <w:rPr>
          <w:rFonts w:cs="Times New Roman"/>
          <w:i/>
          <w:noProof w:val="0"/>
          <w:sz w:val="24"/>
          <w:szCs w:val="24"/>
          <w:lang w:val="en-GB"/>
        </w:rPr>
        <w:t xml:space="preserve"> (3) </w:t>
      </w:r>
      <w:proofErr w:type="gramStart"/>
      <w:r w:rsidRPr="00177129">
        <w:rPr>
          <w:rFonts w:cs="Times New Roman"/>
          <w:i/>
          <w:noProof w:val="0"/>
          <w:sz w:val="24"/>
          <w:szCs w:val="24"/>
          <w:lang w:val="en-GB"/>
        </w:rPr>
        <w:t>din</w:t>
      </w:r>
      <w:proofErr w:type="gramEnd"/>
      <w:r w:rsidRPr="00177129">
        <w:rPr>
          <w:rFonts w:cs="Times New Roman"/>
          <w:i/>
          <w:noProof w:val="0"/>
          <w:sz w:val="24"/>
          <w:szCs w:val="24"/>
          <w:lang w:val="en-GB"/>
        </w:rPr>
        <w:t xml:space="preserve"> Decizia de punere în aplicare (UE) 2022/382, beneficiare ale protecţiei temporare sunt şi următoarele categorii de persoane:</w:t>
      </w:r>
    </w:p>
    <w:p w:rsidR="00177129" w:rsidRPr="00177129" w:rsidRDefault="00177129" w:rsidP="00177129">
      <w:pPr>
        <w:autoSpaceDE w:val="0"/>
        <w:autoSpaceDN w:val="0"/>
        <w:adjustRightInd w:val="0"/>
        <w:spacing w:after="0" w:line="240" w:lineRule="auto"/>
        <w:jc w:val="both"/>
        <w:rPr>
          <w:rFonts w:cs="Times New Roman"/>
          <w:i/>
          <w:noProof w:val="0"/>
          <w:sz w:val="24"/>
          <w:szCs w:val="24"/>
          <w:lang w:val="en-GB"/>
        </w:rPr>
      </w:pPr>
      <w:r w:rsidRPr="00177129">
        <w:rPr>
          <w:rFonts w:cs="Times New Roman"/>
          <w:i/>
          <w:noProof w:val="0"/>
          <w:sz w:val="24"/>
          <w:szCs w:val="24"/>
          <w:lang w:val="en-GB"/>
        </w:rPr>
        <w:t xml:space="preserve">    a) </w:t>
      </w:r>
      <w:proofErr w:type="gramStart"/>
      <w:r w:rsidRPr="00177129">
        <w:rPr>
          <w:rFonts w:cs="Times New Roman"/>
          <w:i/>
          <w:noProof w:val="0"/>
          <w:sz w:val="24"/>
          <w:szCs w:val="24"/>
          <w:lang w:val="en-GB"/>
        </w:rPr>
        <w:t>persoanele</w:t>
      </w:r>
      <w:proofErr w:type="gramEnd"/>
      <w:r w:rsidRPr="00177129">
        <w:rPr>
          <w:rFonts w:cs="Times New Roman"/>
          <w:i/>
          <w:noProof w:val="0"/>
          <w:sz w:val="24"/>
          <w:szCs w:val="24"/>
          <w:lang w:val="en-GB"/>
        </w:rPr>
        <w:t xml:space="preserve"> prevăzute la </w:t>
      </w:r>
      <w:r w:rsidRPr="00177129">
        <w:rPr>
          <w:rFonts w:cs="Times New Roman"/>
          <w:i/>
          <w:noProof w:val="0"/>
          <w:color w:val="008000"/>
          <w:sz w:val="24"/>
          <w:szCs w:val="24"/>
          <w:u w:val="single"/>
          <w:lang w:val="en-GB"/>
        </w:rPr>
        <w:t xml:space="preserve">art. </w:t>
      </w:r>
      <w:proofErr w:type="gramStart"/>
      <w:r w:rsidRPr="00177129">
        <w:rPr>
          <w:rFonts w:cs="Times New Roman"/>
          <w:i/>
          <w:noProof w:val="0"/>
          <w:color w:val="008000"/>
          <w:sz w:val="24"/>
          <w:szCs w:val="24"/>
          <w:u w:val="single"/>
          <w:lang w:val="en-GB"/>
        </w:rPr>
        <w:t>2</w:t>
      </w:r>
      <w:r w:rsidRPr="00177129">
        <w:rPr>
          <w:rFonts w:cs="Times New Roman"/>
          <w:i/>
          <w:noProof w:val="0"/>
          <w:sz w:val="24"/>
          <w:szCs w:val="24"/>
          <w:lang w:val="en-GB"/>
        </w:rPr>
        <w:t xml:space="preserve"> alin.</w:t>
      </w:r>
      <w:proofErr w:type="gramEnd"/>
      <w:r w:rsidRPr="00177129">
        <w:rPr>
          <w:rFonts w:cs="Times New Roman"/>
          <w:i/>
          <w:noProof w:val="0"/>
          <w:sz w:val="24"/>
          <w:szCs w:val="24"/>
          <w:lang w:val="en-GB"/>
        </w:rPr>
        <w:t xml:space="preserve"> (1) </w:t>
      </w:r>
      <w:proofErr w:type="gramStart"/>
      <w:r w:rsidRPr="00177129">
        <w:rPr>
          <w:rFonts w:cs="Times New Roman"/>
          <w:i/>
          <w:noProof w:val="0"/>
          <w:sz w:val="24"/>
          <w:szCs w:val="24"/>
          <w:lang w:val="en-GB"/>
        </w:rPr>
        <w:t>lit</w:t>
      </w:r>
      <w:proofErr w:type="gramEnd"/>
      <w:r w:rsidRPr="00177129">
        <w:rPr>
          <w:rFonts w:cs="Times New Roman"/>
          <w:i/>
          <w:noProof w:val="0"/>
          <w:sz w:val="24"/>
          <w:szCs w:val="24"/>
          <w:lang w:val="en-GB"/>
        </w:rPr>
        <w:t>. a) şi b) din Decizia de punere în aplicare (UE) 2022/382, care se află pe teritoriul României dinaintea datei de 24 februarie 2022;</w:t>
      </w:r>
    </w:p>
    <w:p w:rsidR="00177129" w:rsidRPr="00177129" w:rsidRDefault="00177129" w:rsidP="00177129">
      <w:pPr>
        <w:autoSpaceDE w:val="0"/>
        <w:autoSpaceDN w:val="0"/>
        <w:adjustRightInd w:val="0"/>
        <w:spacing w:after="0" w:line="240" w:lineRule="auto"/>
        <w:jc w:val="both"/>
        <w:rPr>
          <w:rFonts w:cs="Times New Roman"/>
          <w:i/>
          <w:noProof w:val="0"/>
          <w:sz w:val="24"/>
          <w:szCs w:val="24"/>
          <w:lang w:val="en-GB"/>
        </w:rPr>
      </w:pPr>
      <w:r w:rsidRPr="00177129">
        <w:rPr>
          <w:rFonts w:cs="Times New Roman"/>
          <w:i/>
          <w:noProof w:val="0"/>
          <w:sz w:val="24"/>
          <w:szCs w:val="24"/>
          <w:lang w:val="en-GB"/>
        </w:rPr>
        <w:t xml:space="preserve">    b) </w:t>
      </w:r>
      <w:proofErr w:type="gramStart"/>
      <w:r w:rsidRPr="00177129">
        <w:rPr>
          <w:rFonts w:cs="Times New Roman"/>
          <w:i/>
          <w:noProof w:val="0"/>
          <w:sz w:val="24"/>
          <w:szCs w:val="24"/>
          <w:lang w:val="en-GB"/>
        </w:rPr>
        <w:t>membrii</w:t>
      </w:r>
      <w:proofErr w:type="gramEnd"/>
      <w:r w:rsidRPr="00177129">
        <w:rPr>
          <w:rFonts w:cs="Times New Roman"/>
          <w:i/>
          <w:noProof w:val="0"/>
          <w:sz w:val="24"/>
          <w:szCs w:val="24"/>
          <w:lang w:val="en-GB"/>
        </w:rPr>
        <w:t xml:space="preserve"> de familie ai persoanelor prevăzute la </w:t>
      </w:r>
      <w:r w:rsidRPr="00177129">
        <w:rPr>
          <w:rFonts w:cs="Times New Roman"/>
          <w:i/>
          <w:noProof w:val="0"/>
          <w:color w:val="008000"/>
          <w:sz w:val="24"/>
          <w:szCs w:val="24"/>
          <w:u w:val="single"/>
          <w:lang w:val="en-GB"/>
        </w:rPr>
        <w:t xml:space="preserve">art. </w:t>
      </w:r>
      <w:proofErr w:type="gramStart"/>
      <w:r w:rsidRPr="00177129">
        <w:rPr>
          <w:rFonts w:cs="Times New Roman"/>
          <w:i/>
          <w:noProof w:val="0"/>
          <w:color w:val="008000"/>
          <w:sz w:val="24"/>
          <w:szCs w:val="24"/>
          <w:u w:val="single"/>
          <w:lang w:val="en-GB"/>
        </w:rPr>
        <w:t>2</w:t>
      </w:r>
      <w:r w:rsidRPr="00177129">
        <w:rPr>
          <w:rFonts w:cs="Times New Roman"/>
          <w:i/>
          <w:noProof w:val="0"/>
          <w:sz w:val="24"/>
          <w:szCs w:val="24"/>
          <w:lang w:val="en-GB"/>
        </w:rPr>
        <w:t xml:space="preserve"> alin.</w:t>
      </w:r>
      <w:proofErr w:type="gramEnd"/>
      <w:r w:rsidRPr="00177129">
        <w:rPr>
          <w:rFonts w:cs="Times New Roman"/>
          <w:i/>
          <w:noProof w:val="0"/>
          <w:sz w:val="24"/>
          <w:szCs w:val="24"/>
          <w:lang w:val="en-GB"/>
        </w:rPr>
        <w:t xml:space="preserve"> (2) </w:t>
      </w:r>
      <w:proofErr w:type="gramStart"/>
      <w:r w:rsidRPr="00177129">
        <w:rPr>
          <w:rFonts w:cs="Times New Roman"/>
          <w:i/>
          <w:noProof w:val="0"/>
          <w:sz w:val="24"/>
          <w:szCs w:val="24"/>
          <w:lang w:val="en-GB"/>
        </w:rPr>
        <w:t>din</w:t>
      </w:r>
      <w:proofErr w:type="gramEnd"/>
      <w:r w:rsidRPr="00177129">
        <w:rPr>
          <w:rFonts w:cs="Times New Roman"/>
          <w:i/>
          <w:noProof w:val="0"/>
          <w:sz w:val="24"/>
          <w:szCs w:val="24"/>
          <w:lang w:val="en-GB"/>
        </w:rPr>
        <w:t xml:space="preserve"> Decizia de punere în aplicare (UE) 2022/382, dacă acestea din urmă sunt recunoscute de către autorităţile române ca beneficiare ale protecţiei temporare;</w:t>
      </w:r>
    </w:p>
    <w:p w:rsidR="00177129" w:rsidRPr="00177129" w:rsidRDefault="00177129" w:rsidP="00177129">
      <w:pPr>
        <w:autoSpaceDE w:val="0"/>
        <w:autoSpaceDN w:val="0"/>
        <w:adjustRightInd w:val="0"/>
        <w:spacing w:after="0" w:line="240" w:lineRule="auto"/>
        <w:jc w:val="both"/>
        <w:rPr>
          <w:rFonts w:cs="Times New Roman"/>
          <w:i/>
          <w:noProof w:val="0"/>
          <w:sz w:val="24"/>
          <w:szCs w:val="24"/>
          <w:lang w:val="en-GB"/>
        </w:rPr>
      </w:pPr>
      <w:r w:rsidRPr="00177129">
        <w:rPr>
          <w:rFonts w:cs="Times New Roman"/>
          <w:i/>
          <w:noProof w:val="0"/>
          <w:sz w:val="24"/>
          <w:szCs w:val="24"/>
          <w:lang w:val="en-GB"/>
        </w:rPr>
        <w:lastRenderedPageBreak/>
        <w:t xml:space="preserve">    c) alte rude apropiate care trăiau împreună, ca parte a familiei, atunci când au avut loc evenimentele care au condus la afluxul masiv de persoane strămutate şi de care era în acel moment în totalitate sau în principal dependentă persoana prevăzută la </w:t>
      </w:r>
      <w:r w:rsidRPr="00177129">
        <w:rPr>
          <w:rFonts w:cs="Times New Roman"/>
          <w:i/>
          <w:noProof w:val="0"/>
          <w:color w:val="008000"/>
          <w:sz w:val="24"/>
          <w:szCs w:val="24"/>
          <w:u w:val="single"/>
          <w:lang w:val="en-GB"/>
        </w:rPr>
        <w:t xml:space="preserve">art. </w:t>
      </w:r>
      <w:proofErr w:type="gramStart"/>
      <w:r w:rsidRPr="00177129">
        <w:rPr>
          <w:rFonts w:cs="Times New Roman"/>
          <w:i/>
          <w:noProof w:val="0"/>
          <w:color w:val="008000"/>
          <w:sz w:val="24"/>
          <w:szCs w:val="24"/>
          <w:u w:val="single"/>
          <w:lang w:val="en-GB"/>
        </w:rPr>
        <w:t>2</w:t>
      </w:r>
      <w:r w:rsidRPr="00177129">
        <w:rPr>
          <w:rFonts w:cs="Times New Roman"/>
          <w:i/>
          <w:noProof w:val="0"/>
          <w:sz w:val="24"/>
          <w:szCs w:val="24"/>
          <w:lang w:val="en-GB"/>
        </w:rPr>
        <w:t xml:space="preserve"> alin.</w:t>
      </w:r>
      <w:proofErr w:type="gramEnd"/>
      <w:r w:rsidRPr="00177129">
        <w:rPr>
          <w:rFonts w:cs="Times New Roman"/>
          <w:i/>
          <w:noProof w:val="0"/>
          <w:sz w:val="24"/>
          <w:szCs w:val="24"/>
          <w:lang w:val="en-GB"/>
        </w:rPr>
        <w:t xml:space="preserve"> (1) </w:t>
      </w:r>
      <w:proofErr w:type="gramStart"/>
      <w:r w:rsidRPr="00177129">
        <w:rPr>
          <w:rFonts w:cs="Times New Roman"/>
          <w:i/>
          <w:noProof w:val="0"/>
          <w:sz w:val="24"/>
          <w:szCs w:val="24"/>
          <w:lang w:val="en-GB"/>
        </w:rPr>
        <w:t>lit</w:t>
      </w:r>
      <w:proofErr w:type="gramEnd"/>
      <w:r w:rsidRPr="00177129">
        <w:rPr>
          <w:rFonts w:cs="Times New Roman"/>
          <w:i/>
          <w:noProof w:val="0"/>
          <w:sz w:val="24"/>
          <w:szCs w:val="24"/>
          <w:lang w:val="en-GB"/>
        </w:rPr>
        <w:t xml:space="preserve">. a) </w:t>
      </w:r>
      <w:proofErr w:type="gramStart"/>
      <w:r w:rsidRPr="00177129">
        <w:rPr>
          <w:rFonts w:cs="Times New Roman"/>
          <w:i/>
          <w:noProof w:val="0"/>
          <w:sz w:val="24"/>
          <w:szCs w:val="24"/>
          <w:lang w:val="en-GB"/>
        </w:rPr>
        <w:t>sau</w:t>
      </w:r>
      <w:proofErr w:type="gramEnd"/>
      <w:r w:rsidRPr="00177129">
        <w:rPr>
          <w:rFonts w:cs="Times New Roman"/>
          <w:i/>
          <w:noProof w:val="0"/>
          <w:sz w:val="24"/>
          <w:szCs w:val="24"/>
          <w:lang w:val="en-GB"/>
        </w:rPr>
        <w:t xml:space="preserve"> b) şi alin. (2) </w:t>
      </w:r>
      <w:proofErr w:type="gramStart"/>
      <w:r w:rsidRPr="00177129">
        <w:rPr>
          <w:rFonts w:cs="Times New Roman"/>
          <w:i/>
          <w:noProof w:val="0"/>
          <w:sz w:val="24"/>
          <w:szCs w:val="24"/>
          <w:lang w:val="en-GB"/>
        </w:rPr>
        <w:t>din</w:t>
      </w:r>
      <w:proofErr w:type="gramEnd"/>
      <w:r w:rsidRPr="00177129">
        <w:rPr>
          <w:rFonts w:cs="Times New Roman"/>
          <w:i/>
          <w:noProof w:val="0"/>
          <w:sz w:val="24"/>
          <w:szCs w:val="24"/>
          <w:lang w:val="en-GB"/>
        </w:rPr>
        <w:t xml:space="preserve"> Decizia de punere în aplicare (UE) 2022/382.</w:t>
      </w:r>
    </w:p>
    <w:p w:rsidR="00177129" w:rsidRPr="00177129" w:rsidRDefault="00177129" w:rsidP="00177129">
      <w:pPr>
        <w:autoSpaceDE w:val="0"/>
        <w:autoSpaceDN w:val="0"/>
        <w:adjustRightInd w:val="0"/>
        <w:spacing w:after="0" w:line="240" w:lineRule="auto"/>
        <w:jc w:val="both"/>
        <w:rPr>
          <w:rFonts w:cs="Times New Roman"/>
          <w:i/>
          <w:noProof w:val="0"/>
          <w:sz w:val="24"/>
          <w:szCs w:val="24"/>
          <w:lang w:val="en-GB"/>
        </w:rPr>
      </w:pPr>
      <w:r w:rsidRPr="00177129">
        <w:rPr>
          <w:rFonts w:cs="Times New Roman"/>
          <w:i/>
          <w:noProof w:val="0"/>
          <w:sz w:val="24"/>
          <w:szCs w:val="24"/>
          <w:lang w:val="en-GB"/>
        </w:rPr>
        <w:t xml:space="preserve">    (2^1) Prin membri de familie, în sensul alin. (2) </w:t>
      </w:r>
      <w:proofErr w:type="gramStart"/>
      <w:r w:rsidRPr="00177129">
        <w:rPr>
          <w:rFonts w:cs="Times New Roman"/>
          <w:i/>
          <w:noProof w:val="0"/>
          <w:sz w:val="24"/>
          <w:szCs w:val="24"/>
          <w:lang w:val="en-GB"/>
        </w:rPr>
        <w:t>lit</w:t>
      </w:r>
      <w:proofErr w:type="gramEnd"/>
      <w:r w:rsidRPr="00177129">
        <w:rPr>
          <w:rFonts w:cs="Times New Roman"/>
          <w:i/>
          <w:noProof w:val="0"/>
          <w:sz w:val="24"/>
          <w:szCs w:val="24"/>
          <w:lang w:val="en-GB"/>
        </w:rPr>
        <w:t>. b), se înţeleg soţul (soţia), precum şi copiii minori care nu au împlinit vârsta de 18 ani, necăsătoriţi, fără a se distinge dacă sunt legitimi, născuţi în afara căsătoriei sau adoptaţi.</w:t>
      </w:r>
    </w:p>
    <w:p w:rsidR="00177129" w:rsidRPr="00177129" w:rsidRDefault="00177129" w:rsidP="00177129">
      <w:pPr>
        <w:autoSpaceDE w:val="0"/>
        <w:autoSpaceDN w:val="0"/>
        <w:adjustRightInd w:val="0"/>
        <w:spacing w:after="0" w:line="240" w:lineRule="auto"/>
        <w:jc w:val="both"/>
        <w:rPr>
          <w:rFonts w:cs="Times New Roman"/>
          <w:i/>
          <w:noProof w:val="0"/>
          <w:sz w:val="24"/>
          <w:szCs w:val="24"/>
          <w:lang w:val="en-GB"/>
        </w:rPr>
      </w:pPr>
      <w:r w:rsidRPr="00177129">
        <w:rPr>
          <w:rFonts w:cs="Times New Roman"/>
          <w:i/>
          <w:noProof w:val="0"/>
          <w:sz w:val="24"/>
          <w:szCs w:val="24"/>
          <w:lang w:val="en-GB"/>
        </w:rPr>
        <w:t xml:space="preserve">    (2^2) </w:t>
      </w:r>
      <w:proofErr w:type="gramStart"/>
      <w:r w:rsidRPr="00177129">
        <w:rPr>
          <w:rFonts w:cs="Times New Roman"/>
          <w:i/>
          <w:noProof w:val="0"/>
          <w:sz w:val="24"/>
          <w:szCs w:val="24"/>
          <w:lang w:val="en-GB"/>
        </w:rPr>
        <w:t>Rude apropiate, în sensul alin.</w:t>
      </w:r>
      <w:proofErr w:type="gramEnd"/>
      <w:r w:rsidRPr="00177129">
        <w:rPr>
          <w:rFonts w:cs="Times New Roman"/>
          <w:i/>
          <w:noProof w:val="0"/>
          <w:sz w:val="24"/>
          <w:szCs w:val="24"/>
          <w:lang w:val="en-GB"/>
        </w:rPr>
        <w:t xml:space="preserve"> (2) </w:t>
      </w:r>
      <w:proofErr w:type="gramStart"/>
      <w:r w:rsidRPr="00177129">
        <w:rPr>
          <w:rFonts w:cs="Times New Roman"/>
          <w:i/>
          <w:noProof w:val="0"/>
          <w:sz w:val="24"/>
          <w:szCs w:val="24"/>
          <w:lang w:val="en-GB"/>
        </w:rPr>
        <w:t>lit</w:t>
      </w:r>
      <w:proofErr w:type="gramEnd"/>
      <w:r w:rsidRPr="00177129">
        <w:rPr>
          <w:rFonts w:cs="Times New Roman"/>
          <w:i/>
          <w:noProof w:val="0"/>
          <w:sz w:val="24"/>
          <w:szCs w:val="24"/>
          <w:lang w:val="en-GB"/>
        </w:rPr>
        <w:t>. c), sunt ascendenţii şi descendenţii până la gradul al doilea, respectiv rudele colaterale până la gradul al treilea.</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
          <w:noProof w:val="0"/>
          <w:sz w:val="24"/>
          <w:szCs w:val="24"/>
          <w:lang w:val="en-GB"/>
        </w:rPr>
        <w:t xml:space="preserve">    (2^3) </w:t>
      </w:r>
      <w:proofErr w:type="gramStart"/>
      <w:r w:rsidRPr="00177129">
        <w:rPr>
          <w:rFonts w:cs="Times New Roman"/>
          <w:i/>
          <w:noProof w:val="0"/>
          <w:sz w:val="24"/>
          <w:szCs w:val="24"/>
          <w:lang w:val="en-GB"/>
        </w:rPr>
        <w:t xml:space="preserve">Notificarea prevăzută la </w:t>
      </w:r>
      <w:r w:rsidRPr="00177129">
        <w:rPr>
          <w:rFonts w:cs="Times New Roman"/>
          <w:i/>
          <w:noProof w:val="0"/>
          <w:color w:val="008000"/>
          <w:sz w:val="24"/>
          <w:szCs w:val="24"/>
          <w:u w:val="single"/>
          <w:lang w:val="en-GB"/>
        </w:rPr>
        <w:t>art.</w:t>
      </w:r>
      <w:proofErr w:type="gramEnd"/>
      <w:r w:rsidRPr="00177129">
        <w:rPr>
          <w:rFonts w:cs="Times New Roman"/>
          <w:i/>
          <w:noProof w:val="0"/>
          <w:color w:val="008000"/>
          <w:sz w:val="24"/>
          <w:szCs w:val="24"/>
          <w:u w:val="single"/>
          <w:lang w:val="en-GB"/>
        </w:rPr>
        <w:t xml:space="preserve"> </w:t>
      </w:r>
      <w:proofErr w:type="gramStart"/>
      <w:r w:rsidRPr="00177129">
        <w:rPr>
          <w:rFonts w:cs="Times New Roman"/>
          <w:i/>
          <w:noProof w:val="0"/>
          <w:color w:val="008000"/>
          <w:sz w:val="24"/>
          <w:szCs w:val="24"/>
          <w:u w:val="single"/>
          <w:lang w:val="en-GB"/>
        </w:rPr>
        <w:t>7</w:t>
      </w:r>
      <w:r w:rsidRPr="00177129">
        <w:rPr>
          <w:rFonts w:cs="Times New Roman"/>
          <w:i/>
          <w:noProof w:val="0"/>
          <w:sz w:val="24"/>
          <w:szCs w:val="24"/>
          <w:lang w:val="en-GB"/>
        </w:rPr>
        <w:t xml:space="preserve"> alin.</w:t>
      </w:r>
      <w:proofErr w:type="gramEnd"/>
      <w:r w:rsidRPr="00177129">
        <w:rPr>
          <w:rFonts w:cs="Times New Roman"/>
          <w:i/>
          <w:noProof w:val="0"/>
          <w:sz w:val="24"/>
          <w:szCs w:val="24"/>
          <w:lang w:val="en-GB"/>
        </w:rPr>
        <w:t xml:space="preserve"> (1) </w:t>
      </w:r>
      <w:proofErr w:type="gramStart"/>
      <w:r w:rsidRPr="00177129">
        <w:rPr>
          <w:rFonts w:cs="Times New Roman"/>
          <w:i/>
          <w:noProof w:val="0"/>
          <w:sz w:val="24"/>
          <w:szCs w:val="24"/>
          <w:lang w:val="en-GB"/>
        </w:rPr>
        <w:t>teza</w:t>
      </w:r>
      <w:proofErr w:type="gramEnd"/>
      <w:r w:rsidRPr="00177129">
        <w:rPr>
          <w:rFonts w:cs="Times New Roman"/>
          <w:i/>
          <w:noProof w:val="0"/>
          <w:sz w:val="24"/>
          <w:szCs w:val="24"/>
          <w:lang w:val="en-GB"/>
        </w:rPr>
        <w:t xml:space="preserve"> finală din Directiva 2001/55/CE se realizează de către Inspectoratul General pentru Imigrări din subordinea Ministerului Afacerilor Interne.</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(3) În aplicarea </w:t>
      </w:r>
      <w:r w:rsidRPr="00177129">
        <w:rPr>
          <w:rFonts w:cs="Times New Roman"/>
          <w:iCs w:val="0"/>
          <w:noProof w:val="0"/>
          <w:color w:val="008000"/>
          <w:sz w:val="24"/>
          <w:szCs w:val="24"/>
          <w:u w:val="single"/>
          <w:lang w:val="en-GB"/>
        </w:rPr>
        <w:t xml:space="preserve">art. </w:t>
      </w:r>
      <w:proofErr w:type="gramStart"/>
      <w:r w:rsidRPr="00177129">
        <w:rPr>
          <w:rFonts w:cs="Times New Roman"/>
          <w:iCs w:val="0"/>
          <w:noProof w:val="0"/>
          <w:color w:val="008000"/>
          <w:sz w:val="24"/>
          <w:szCs w:val="24"/>
          <w:u w:val="single"/>
          <w:lang w:val="en-GB"/>
        </w:rPr>
        <w:t>2</w:t>
      </w:r>
      <w:r w:rsidRPr="00177129">
        <w:rPr>
          <w:rFonts w:cs="Times New Roman"/>
          <w:iCs w:val="0"/>
          <w:noProof w:val="0"/>
          <w:sz w:val="24"/>
          <w:szCs w:val="24"/>
          <w:lang w:val="en-GB"/>
        </w:rPr>
        <w:t xml:space="preserve"> alin.</w:t>
      </w:r>
      <w:proofErr w:type="gramEnd"/>
      <w:r w:rsidRPr="00177129">
        <w:rPr>
          <w:rFonts w:cs="Times New Roman"/>
          <w:iCs w:val="0"/>
          <w:noProof w:val="0"/>
          <w:sz w:val="24"/>
          <w:szCs w:val="24"/>
          <w:lang w:val="en-GB"/>
        </w:rPr>
        <w:t xml:space="preserve"> (4) </w:t>
      </w:r>
      <w:proofErr w:type="gramStart"/>
      <w:r w:rsidRPr="00177129">
        <w:rPr>
          <w:rFonts w:cs="Times New Roman"/>
          <w:iCs w:val="0"/>
          <w:noProof w:val="0"/>
          <w:sz w:val="24"/>
          <w:szCs w:val="24"/>
          <w:lang w:val="en-GB"/>
        </w:rPr>
        <w:t>lit</w:t>
      </w:r>
      <w:proofErr w:type="gramEnd"/>
      <w:r w:rsidRPr="00177129">
        <w:rPr>
          <w:rFonts w:cs="Times New Roman"/>
          <w:iCs w:val="0"/>
          <w:noProof w:val="0"/>
          <w:sz w:val="24"/>
          <w:szCs w:val="24"/>
          <w:lang w:val="en-GB"/>
        </w:rPr>
        <w:t xml:space="preserve">. a) </w:t>
      </w:r>
      <w:proofErr w:type="gramStart"/>
      <w:r w:rsidRPr="00177129">
        <w:rPr>
          <w:rFonts w:cs="Times New Roman"/>
          <w:iCs w:val="0"/>
          <w:noProof w:val="0"/>
          <w:sz w:val="24"/>
          <w:szCs w:val="24"/>
          <w:lang w:val="en-GB"/>
        </w:rPr>
        <w:t>din</w:t>
      </w:r>
      <w:proofErr w:type="gramEnd"/>
      <w:r w:rsidRPr="00177129">
        <w:rPr>
          <w:rFonts w:cs="Times New Roman"/>
          <w:iCs w:val="0"/>
          <w:noProof w:val="0"/>
          <w:sz w:val="24"/>
          <w:szCs w:val="24"/>
          <w:lang w:val="en-GB"/>
        </w:rPr>
        <w:t xml:space="preserve"> Decizia de punere în aplicare (UE) 2022/382, beneficiari ai protecţiei temporare sunt soţul sau, după caz, soţia persoanelor prevăzute la </w:t>
      </w:r>
      <w:r w:rsidRPr="00177129">
        <w:rPr>
          <w:rFonts w:cs="Times New Roman"/>
          <w:iCs w:val="0"/>
          <w:noProof w:val="0"/>
          <w:color w:val="008000"/>
          <w:sz w:val="24"/>
          <w:szCs w:val="24"/>
          <w:u w:val="single"/>
          <w:lang w:val="en-GB"/>
        </w:rPr>
        <w:t xml:space="preserve">art. </w:t>
      </w:r>
      <w:proofErr w:type="gramStart"/>
      <w:r w:rsidRPr="00177129">
        <w:rPr>
          <w:rFonts w:cs="Times New Roman"/>
          <w:iCs w:val="0"/>
          <w:noProof w:val="0"/>
          <w:color w:val="008000"/>
          <w:sz w:val="24"/>
          <w:szCs w:val="24"/>
          <w:u w:val="single"/>
          <w:lang w:val="en-GB"/>
        </w:rPr>
        <w:t>2</w:t>
      </w:r>
      <w:r w:rsidRPr="00177129">
        <w:rPr>
          <w:rFonts w:cs="Times New Roman"/>
          <w:iCs w:val="0"/>
          <w:noProof w:val="0"/>
          <w:sz w:val="24"/>
          <w:szCs w:val="24"/>
          <w:lang w:val="en-GB"/>
        </w:rPr>
        <w:t xml:space="preserve"> alin.</w:t>
      </w:r>
      <w:proofErr w:type="gramEnd"/>
      <w:r w:rsidRPr="00177129">
        <w:rPr>
          <w:rFonts w:cs="Times New Roman"/>
          <w:iCs w:val="0"/>
          <w:noProof w:val="0"/>
          <w:sz w:val="24"/>
          <w:szCs w:val="24"/>
          <w:lang w:val="en-GB"/>
        </w:rPr>
        <w:t xml:space="preserve"> (1) </w:t>
      </w:r>
      <w:proofErr w:type="gramStart"/>
      <w:r w:rsidRPr="00177129">
        <w:rPr>
          <w:rFonts w:cs="Times New Roman"/>
          <w:iCs w:val="0"/>
          <w:noProof w:val="0"/>
          <w:sz w:val="24"/>
          <w:szCs w:val="24"/>
          <w:lang w:val="en-GB"/>
        </w:rPr>
        <w:t>lit</w:t>
      </w:r>
      <w:proofErr w:type="gramEnd"/>
      <w:r w:rsidRPr="00177129">
        <w:rPr>
          <w:rFonts w:cs="Times New Roman"/>
          <w:iCs w:val="0"/>
          <w:noProof w:val="0"/>
          <w:sz w:val="24"/>
          <w:szCs w:val="24"/>
          <w:lang w:val="en-GB"/>
        </w:rPr>
        <w:t xml:space="preserve">. a) </w:t>
      </w:r>
      <w:proofErr w:type="gramStart"/>
      <w:r w:rsidRPr="00177129">
        <w:rPr>
          <w:rFonts w:cs="Times New Roman"/>
          <w:iCs w:val="0"/>
          <w:noProof w:val="0"/>
          <w:sz w:val="24"/>
          <w:szCs w:val="24"/>
          <w:lang w:val="en-GB"/>
        </w:rPr>
        <w:t>şi</w:t>
      </w:r>
      <w:proofErr w:type="gramEnd"/>
      <w:r w:rsidRPr="00177129">
        <w:rPr>
          <w:rFonts w:cs="Times New Roman"/>
          <w:iCs w:val="0"/>
          <w:noProof w:val="0"/>
          <w:sz w:val="24"/>
          <w:szCs w:val="24"/>
          <w:lang w:val="en-GB"/>
        </w:rPr>
        <w:t xml:space="preserve"> b) din aceeaşi decizie.</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w:t>
      </w:r>
      <w:r w:rsidRPr="00177129">
        <w:rPr>
          <w:rFonts w:cs="Times New Roman"/>
          <w:iCs w:val="0"/>
          <w:noProof w:val="0"/>
          <w:color w:val="FF0000"/>
          <w:sz w:val="24"/>
          <w:szCs w:val="24"/>
          <w:u w:val="single"/>
          <w:lang w:val="en-GB"/>
        </w:rPr>
        <w:t>ART. 2</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(1) Protecţia temporară se acordă de către Inspectoratul General </w:t>
      </w:r>
      <w:proofErr w:type="gramStart"/>
      <w:r w:rsidRPr="00177129">
        <w:rPr>
          <w:rFonts w:cs="Times New Roman"/>
          <w:iCs w:val="0"/>
          <w:noProof w:val="0"/>
          <w:sz w:val="24"/>
          <w:szCs w:val="24"/>
          <w:lang w:val="en-GB"/>
        </w:rPr>
        <w:t>pentru</w:t>
      </w:r>
      <w:proofErr w:type="gramEnd"/>
      <w:r w:rsidRPr="00177129">
        <w:rPr>
          <w:rFonts w:cs="Times New Roman"/>
          <w:iCs w:val="0"/>
          <w:noProof w:val="0"/>
          <w:sz w:val="24"/>
          <w:szCs w:val="24"/>
          <w:lang w:val="en-GB"/>
        </w:rPr>
        <w:t xml:space="preserve"> Imigrări categoriilor de persoane prevăzute la </w:t>
      </w:r>
      <w:r w:rsidRPr="00177129">
        <w:rPr>
          <w:rFonts w:cs="Times New Roman"/>
          <w:iCs w:val="0"/>
          <w:noProof w:val="0"/>
          <w:color w:val="008000"/>
          <w:sz w:val="24"/>
          <w:szCs w:val="24"/>
          <w:u w:val="single"/>
          <w:lang w:val="en-GB"/>
        </w:rPr>
        <w:t xml:space="preserve">art. </w:t>
      </w:r>
      <w:proofErr w:type="gramStart"/>
      <w:r w:rsidRPr="00177129">
        <w:rPr>
          <w:rFonts w:cs="Times New Roman"/>
          <w:iCs w:val="0"/>
          <w:noProof w:val="0"/>
          <w:color w:val="008000"/>
          <w:sz w:val="24"/>
          <w:szCs w:val="24"/>
          <w:u w:val="single"/>
          <w:lang w:val="en-GB"/>
        </w:rPr>
        <w:t>1</w:t>
      </w:r>
      <w:r w:rsidRPr="00177129">
        <w:rPr>
          <w:rFonts w:cs="Times New Roman"/>
          <w:iCs w:val="0"/>
          <w:noProof w:val="0"/>
          <w:sz w:val="24"/>
          <w:szCs w:val="24"/>
          <w:lang w:val="en-GB"/>
        </w:rPr>
        <w:t xml:space="preserve"> aflate într-un punct de trecere a frontierei de stat a României, inclusiv în zona de tranzit, sau pe teritoriul României şi care nu se află în niciuna din cauzele de excludere prevăzute la </w:t>
      </w:r>
      <w:r w:rsidRPr="00177129">
        <w:rPr>
          <w:rFonts w:cs="Times New Roman"/>
          <w:iCs w:val="0"/>
          <w:noProof w:val="0"/>
          <w:color w:val="008000"/>
          <w:sz w:val="24"/>
          <w:szCs w:val="24"/>
          <w:u w:val="single"/>
          <w:lang w:val="en-GB"/>
        </w:rPr>
        <w:t>art.</w:t>
      </w:r>
      <w:proofErr w:type="gramEnd"/>
      <w:r w:rsidRPr="00177129">
        <w:rPr>
          <w:rFonts w:cs="Times New Roman"/>
          <w:iCs w:val="0"/>
          <w:noProof w:val="0"/>
          <w:color w:val="008000"/>
          <w:sz w:val="24"/>
          <w:szCs w:val="24"/>
          <w:u w:val="single"/>
          <w:lang w:val="en-GB"/>
        </w:rPr>
        <w:t xml:space="preserve"> </w:t>
      </w:r>
      <w:proofErr w:type="gramStart"/>
      <w:r w:rsidRPr="00177129">
        <w:rPr>
          <w:rFonts w:cs="Times New Roman"/>
          <w:iCs w:val="0"/>
          <w:noProof w:val="0"/>
          <w:color w:val="008000"/>
          <w:sz w:val="24"/>
          <w:szCs w:val="24"/>
          <w:u w:val="single"/>
          <w:lang w:val="en-GB"/>
        </w:rPr>
        <w:t>141</w:t>
      </w:r>
      <w:r w:rsidRPr="00177129">
        <w:rPr>
          <w:rFonts w:cs="Times New Roman"/>
          <w:iCs w:val="0"/>
          <w:noProof w:val="0"/>
          <w:sz w:val="24"/>
          <w:szCs w:val="24"/>
          <w:lang w:val="en-GB"/>
        </w:rPr>
        <w:t xml:space="preserve"> alin.</w:t>
      </w:r>
      <w:proofErr w:type="gramEnd"/>
      <w:r w:rsidRPr="00177129">
        <w:rPr>
          <w:rFonts w:cs="Times New Roman"/>
          <w:iCs w:val="0"/>
          <w:noProof w:val="0"/>
          <w:sz w:val="24"/>
          <w:szCs w:val="24"/>
          <w:lang w:val="en-GB"/>
        </w:rPr>
        <w:t xml:space="preserve"> (1) </w:t>
      </w:r>
      <w:proofErr w:type="gramStart"/>
      <w:r w:rsidRPr="00177129">
        <w:rPr>
          <w:rFonts w:cs="Times New Roman"/>
          <w:iCs w:val="0"/>
          <w:noProof w:val="0"/>
          <w:sz w:val="24"/>
          <w:szCs w:val="24"/>
          <w:lang w:val="en-GB"/>
        </w:rPr>
        <w:t>din</w:t>
      </w:r>
      <w:proofErr w:type="gramEnd"/>
      <w:r w:rsidRPr="00177129">
        <w:rPr>
          <w:rFonts w:cs="Times New Roman"/>
          <w:iCs w:val="0"/>
          <w:noProof w:val="0"/>
          <w:sz w:val="24"/>
          <w:szCs w:val="24"/>
          <w:lang w:val="en-GB"/>
        </w:rPr>
        <w:t xml:space="preserve"> Legea nr. </w:t>
      </w:r>
      <w:proofErr w:type="gramStart"/>
      <w:r w:rsidRPr="00177129">
        <w:rPr>
          <w:rFonts w:cs="Times New Roman"/>
          <w:iCs w:val="0"/>
          <w:noProof w:val="0"/>
          <w:sz w:val="24"/>
          <w:szCs w:val="24"/>
          <w:lang w:val="en-GB"/>
        </w:rPr>
        <w:t>122/2006, cu modificările şi completările ulterioare.</w:t>
      </w:r>
      <w:proofErr w:type="gramEnd"/>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(2) În scopul aplicării </w:t>
      </w:r>
      <w:r w:rsidRPr="00177129">
        <w:rPr>
          <w:rFonts w:cs="Times New Roman"/>
          <w:iCs w:val="0"/>
          <w:noProof w:val="0"/>
          <w:color w:val="008000"/>
          <w:sz w:val="24"/>
          <w:szCs w:val="24"/>
          <w:u w:val="single"/>
          <w:lang w:val="en-GB"/>
        </w:rPr>
        <w:t xml:space="preserve">art. </w:t>
      </w:r>
      <w:proofErr w:type="gramStart"/>
      <w:r w:rsidRPr="00177129">
        <w:rPr>
          <w:rFonts w:cs="Times New Roman"/>
          <w:iCs w:val="0"/>
          <w:noProof w:val="0"/>
          <w:color w:val="008000"/>
          <w:sz w:val="24"/>
          <w:szCs w:val="24"/>
          <w:u w:val="single"/>
          <w:lang w:val="en-GB"/>
        </w:rPr>
        <w:t>141</w:t>
      </w:r>
      <w:r w:rsidRPr="00177129">
        <w:rPr>
          <w:rFonts w:cs="Times New Roman"/>
          <w:iCs w:val="0"/>
          <w:noProof w:val="0"/>
          <w:sz w:val="24"/>
          <w:szCs w:val="24"/>
          <w:lang w:val="en-GB"/>
        </w:rPr>
        <w:t xml:space="preserve"> alin.</w:t>
      </w:r>
      <w:proofErr w:type="gramEnd"/>
      <w:r w:rsidRPr="00177129">
        <w:rPr>
          <w:rFonts w:cs="Times New Roman"/>
          <w:iCs w:val="0"/>
          <w:noProof w:val="0"/>
          <w:sz w:val="24"/>
          <w:szCs w:val="24"/>
          <w:lang w:val="en-GB"/>
        </w:rPr>
        <w:t xml:space="preserve"> (1) </w:t>
      </w:r>
      <w:proofErr w:type="gramStart"/>
      <w:r w:rsidRPr="00177129">
        <w:rPr>
          <w:rFonts w:cs="Times New Roman"/>
          <w:iCs w:val="0"/>
          <w:noProof w:val="0"/>
          <w:sz w:val="24"/>
          <w:szCs w:val="24"/>
          <w:lang w:val="en-GB"/>
        </w:rPr>
        <w:t>lit</w:t>
      </w:r>
      <w:proofErr w:type="gramEnd"/>
      <w:r w:rsidRPr="00177129">
        <w:rPr>
          <w:rFonts w:cs="Times New Roman"/>
          <w:iCs w:val="0"/>
          <w:noProof w:val="0"/>
          <w:sz w:val="24"/>
          <w:szCs w:val="24"/>
          <w:lang w:val="en-GB"/>
        </w:rPr>
        <w:t xml:space="preserve">. b) </w:t>
      </w:r>
      <w:proofErr w:type="gramStart"/>
      <w:r w:rsidRPr="00177129">
        <w:rPr>
          <w:rFonts w:cs="Times New Roman"/>
          <w:iCs w:val="0"/>
          <w:noProof w:val="0"/>
          <w:sz w:val="24"/>
          <w:szCs w:val="24"/>
          <w:lang w:val="en-GB"/>
        </w:rPr>
        <w:t>din</w:t>
      </w:r>
      <w:proofErr w:type="gramEnd"/>
      <w:r w:rsidRPr="00177129">
        <w:rPr>
          <w:rFonts w:cs="Times New Roman"/>
          <w:iCs w:val="0"/>
          <w:noProof w:val="0"/>
          <w:sz w:val="24"/>
          <w:szCs w:val="24"/>
          <w:lang w:val="en-GB"/>
        </w:rPr>
        <w:t xml:space="preserve"> Legea nr. 122/2006, cu modificările şi completările ulterioare, pentru legitimarea şi stabilirea identităţii persoanelor, Poliţia de Frontieră Română şi Poliţia Română efectuează, din oficiu sau la solicitarea Inspectoratului General pentru Imigrări, demersuri, potrivit </w:t>
      </w:r>
      <w:r w:rsidRPr="00177129">
        <w:rPr>
          <w:rFonts w:cs="Times New Roman"/>
          <w:iCs w:val="0"/>
          <w:noProof w:val="0"/>
          <w:color w:val="008000"/>
          <w:sz w:val="24"/>
          <w:szCs w:val="24"/>
          <w:u w:val="single"/>
          <w:lang w:val="en-GB"/>
        </w:rPr>
        <w:t>art. 27^2</w:t>
      </w:r>
      <w:r w:rsidRPr="00177129">
        <w:rPr>
          <w:rFonts w:cs="Times New Roman"/>
          <w:iCs w:val="0"/>
          <w:noProof w:val="0"/>
          <w:sz w:val="24"/>
          <w:szCs w:val="24"/>
          <w:lang w:val="en-GB"/>
        </w:rPr>
        <w:t xml:space="preserve"> din Ordonanţa de urgenţă a Guvernului nr. </w:t>
      </w:r>
      <w:proofErr w:type="gramStart"/>
      <w:r w:rsidRPr="00177129">
        <w:rPr>
          <w:rFonts w:cs="Times New Roman"/>
          <w:iCs w:val="0"/>
          <w:noProof w:val="0"/>
          <w:sz w:val="24"/>
          <w:szCs w:val="24"/>
          <w:lang w:val="en-GB"/>
        </w:rPr>
        <w:t xml:space="preserve">104/2001 privind organizarea şi funcţionarea Poliţiei de Frontieră Române, aprobată cu modificări prin </w:t>
      </w:r>
      <w:r w:rsidRPr="00177129">
        <w:rPr>
          <w:rFonts w:cs="Times New Roman"/>
          <w:iCs w:val="0"/>
          <w:noProof w:val="0"/>
          <w:color w:val="008000"/>
          <w:sz w:val="24"/>
          <w:szCs w:val="24"/>
          <w:u w:val="single"/>
          <w:lang w:val="en-GB"/>
        </w:rPr>
        <w:t>Legea nr.</w:t>
      </w:r>
      <w:proofErr w:type="gramEnd"/>
      <w:r w:rsidRPr="00177129">
        <w:rPr>
          <w:rFonts w:cs="Times New Roman"/>
          <w:iCs w:val="0"/>
          <w:noProof w:val="0"/>
          <w:color w:val="008000"/>
          <w:sz w:val="24"/>
          <w:szCs w:val="24"/>
          <w:u w:val="single"/>
          <w:lang w:val="en-GB"/>
        </w:rPr>
        <w:t xml:space="preserve"> </w:t>
      </w:r>
      <w:proofErr w:type="gramStart"/>
      <w:r w:rsidRPr="00177129">
        <w:rPr>
          <w:rFonts w:cs="Times New Roman"/>
          <w:iCs w:val="0"/>
          <w:noProof w:val="0"/>
          <w:color w:val="008000"/>
          <w:sz w:val="24"/>
          <w:szCs w:val="24"/>
          <w:u w:val="single"/>
          <w:lang w:val="en-GB"/>
        </w:rPr>
        <w:t>81/2002</w:t>
      </w:r>
      <w:r w:rsidRPr="00177129">
        <w:rPr>
          <w:rFonts w:cs="Times New Roman"/>
          <w:iCs w:val="0"/>
          <w:noProof w:val="0"/>
          <w:sz w:val="24"/>
          <w:szCs w:val="24"/>
          <w:lang w:val="en-GB"/>
        </w:rPr>
        <w:t xml:space="preserve">, cu modificările şi completările ulterioare, sau </w:t>
      </w:r>
      <w:r w:rsidRPr="00177129">
        <w:rPr>
          <w:rFonts w:cs="Times New Roman"/>
          <w:iCs w:val="0"/>
          <w:noProof w:val="0"/>
          <w:color w:val="008000"/>
          <w:sz w:val="24"/>
          <w:szCs w:val="24"/>
          <w:u w:val="single"/>
          <w:lang w:val="en-GB"/>
        </w:rPr>
        <w:t>art.</w:t>
      </w:r>
      <w:proofErr w:type="gramEnd"/>
      <w:r w:rsidRPr="00177129">
        <w:rPr>
          <w:rFonts w:cs="Times New Roman"/>
          <w:iCs w:val="0"/>
          <w:noProof w:val="0"/>
          <w:color w:val="008000"/>
          <w:sz w:val="24"/>
          <w:szCs w:val="24"/>
          <w:u w:val="single"/>
          <w:lang w:val="en-GB"/>
        </w:rPr>
        <w:t xml:space="preserve"> 34</w:t>
      </w:r>
      <w:r w:rsidRPr="00177129">
        <w:rPr>
          <w:rFonts w:cs="Times New Roman"/>
          <w:iCs w:val="0"/>
          <w:noProof w:val="0"/>
          <w:sz w:val="24"/>
          <w:szCs w:val="24"/>
          <w:lang w:val="en-GB"/>
        </w:rPr>
        <w:t xml:space="preserve"> din Legea nr. </w:t>
      </w:r>
      <w:proofErr w:type="gramStart"/>
      <w:r w:rsidRPr="00177129">
        <w:rPr>
          <w:rFonts w:cs="Times New Roman"/>
          <w:iCs w:val="0"/>
          <w:noProof w:val="0"/>
          <w:sz w:val="24"/>
          <w:szCs w:val="24"/>
          <w:lang w:val="en-GB"/>
        </w:rPr>
        <w:t>218/2002 privind organizarea şi funcţionarea Poliţiei Române, republicată, cu modificările şi completările ulterioare, după caz.</w:t>
      </w:r>
      <w:proofErr w:type="gramEnd"/>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
          <w:noProof w:val="0"/>
          <w:sz w:val="24"/>
          <w:szCs w:val="24"/>
          <w:lang w:val="en-GB"/>
        </w:rPr>
        <w:t xml:space="preserve">    (3) În cazul persoanelor prevăzute la </w:t>
      </w:r>
      <w:r w:rsidRPr="00177129">
        <w:rPr>
          <w:rFonts w:cs="Times New Roman"/>
          <w:i/>
          <w:noProof w:val="0"/>
          <w:color w:val="008000"/>
          <w:sz w:val="24"/>
          <w:szCs w:val="24"/>
          <w:u w:val="single"/>
          <w:lang w:val="en-GB"/>
        </w:rPr>
        <w:t xml:space="preserve">art. </w:t>
      </w:r>
      <w:proofErr w:type="gramStart"/>
      <w:r w:rsidRPr="00177129">
        <w:rPr>
          <w:rFonts w:cs="Times New Roman"/>
          <w:i/>
          <w:noProof w:val="0"/>
          <w:color w:val="008000"/>
          <w:sz w:val="24"/>
          <w:szCs w:val="24"/>
          <w:u w:val="single"/>
          <w:lang w:val="en-GB"/>
        </w:rPr>
        <w:t>1</w:t>
      </w:r>
      <w:r w:rsidRPr="00177129">
        <w:rPr>
          <w:rFonts w:cs="Times New Roman"/>
          <w:i/>
          <w:noProof w:val="0"/>
          <w:sz w:val="24"/>
          <w:szCs w:val="24"/>
          <w:lang w:val="en-GB"/>
        </w:rPr>
        <w:t xml:space="preserve"> alin.</w:t>
      </w:r>
      <w:proofErr w:type="gramEnd"/>
      <w:r w:rsidRPr="00177129">
        <w:rPr>
          <w:rFonts w:cs="Times New Roman"/>
          <w:i/>
          <w:noProof w:val="0"/>
          <w:sz w:val="24"/>
          <w:szCs w:val="24"/>
          <w:lang w:val="en-GB"/>
        </w:rPr>
        <w:t xml:space="preserve"> (2) </w:t>
      </w:r>
      <w:proofErr w:type="gramStart"/>
      <w:r w:rsidRPr="00177129">
        <w:rPr>
          <w:rFonts w:cs="Times New Roman"/>
          <w:i/>
          <w:noProof w:val="0"/>
          <w:sz w:val="24"/>
          <w:szCs w:val="24"/>
          <w:lang w:val="en-GB"/>
        </w:rPr>
        <w:t>lit</w:t>
      </w:r>
      <w:proofErr w:type="gramEnd"/>
      <w:r w:rsidRPr="00177129">
        <w:rPr>
          <w:rFonts w:cs="Times New Roman"/>
          <w:i/>
          <w:noProof w:val="0"/>
          <w:sz w:val="24"/>
          <w:szCs w:val="24"/>
          <w:lang w:val="en-GB"/>
        </w:rPr>
        <w:t xml:space="preserve">. b) </w:t>
      </w:r>
      <w:proofErr w:type="gramStart"/>
      <w:r w:rsidRPr="00177129">
        <w:rPr>
          <w:rFonts w:cs="Times New Roman"/>
          <w:i/>
          <w:noProof w:val="0"/>
          <w:sz w:val="24"/>
          <w:szCs w:val="24"/>
          <w:lang w:val="en-GB"/>
        </w:rPr>
        <w:t>şi</w:t>
      </w:r>
      <w:proofErr w:type="gramEnd"/>
      <w:r w:rsidRPr="00177129">
        <w:rPr>
          <w:rFonts w:cs="Times New Roman"/>
          <w:i/>
          <w:noProof w:val="0"/>
          <w:sz w:val="24"/>
          <w:szCs w:val="24"/>
          <w:lang w:val="en-GB"/>
        </w:rPr>
        <w:t xml:space="preserve"> c), precum şi al celor prevăzute la </w:t>
      </w:r>
      <w:r w:rsidRPr="00177129">
        <w:rPr>
          <w:rFonts w:cs="Times New Roman"/>
          <w:i/>
          <w:noProof w:val="0"/>
          <w:color w:val="008000"/>
          <w:sz w:val="24"/>
          <w:szCs w:val="24"/>
          <w:u w:val="single"/>
          <w:lang w:val="en-GB"/>
        </w:rPr>
        <w:t xml:space="preserve">art. </w:t>
      </w:r>
      <w:proofErr w:type="gramStart"/>
      <w:r w:rsidRPr="00177129">
        <w:rPr>
          <w:rFonts w:cs="Times New Roman"/>
          <w:i/>
          <w:noProof w:val="0"/>
          <w:color w:val="008000"/>
          <w:sz w:val="24"/>
          <w:szCs w:val="24"/>
          <w:u w:val="single"/>
          <w:lang w:val="en-GB"/>
        </w:rPr>
        <w:t>2</w:t>
      </w:r>
      <w:r w:rsidRPr="00177129">
        <w:rPr>
          <w:rFonts w:cs="Times New Roman"/>
          <w:i/>
          <w:noProof w:val="0"/>
          <w:sz w:val="24"/>
          <w:szCs w:val="24"/>
          <w:lang w:val="en-GB"/>
        </w:rPr>
        <w:t xml:space="preserve"> alin.</w:t>
      </w:r>
      <w:proofErr w:type="gramEnd"/>
      <w:r w:rsidRPr="00177129">
        <w:rPr>
          <w:rFonts w:cs="Times New Roman"/>
          <w:i/>
          <w:noProof w:val="0"/>
          <w:sz w:val="24"/>
          <w:szCs w:val="24"/>
          <w:lang w:val="en-GB"/>
        </w:rPr>
        <w:t xml:space="preserve"> (2) din Decizia de punere în aplicare (UE) 2022/382, poliţiştii din cadrul Inspectoratului General pentru Imigrări realizează o analiză, prin activităţi specifice, privitoare la posibilitatea acestora de a se întoarce în condiţii sigure şi stabile în ţara sau regiunea lor de origine, rezultatul acestei analize fiind consemnat într-un proces-verbal.</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(4) Dacă în urma analizei realizate potrivit alin. (3) </w:t>
      </w:r>
      <w:proofErr w:type="gramStart"/>
      <w:r w:rsidRPr="00177129">
        <w:rPr>
          <w:rFonts w:cs="Times New Roman"/>
          <w:iCs w:val="0"/>
          <w:noProof w:val="0"/>
          <w:sz w:val="24"/>
          <w:szCs w:val="24"/>
          <w:lang w:val="en-GB"/>
        </w:rPr>
        <w:t>se</w:t>
      </w:r>
      <w:proofErr w:type="gramEnd"/>
      <w:r w:rsidRPr="00177129">
        <w:rPr>
          <w:rFonts w:cs="Times New Roman"/>
          <w:iCs w:val="0"/>
          <w:noProof w:val="0"/>
          <w:sz w:val="24"/>
          <w:szCs w:val="24"/>
          <w:lang w:val="en-GB"/>
        </w:rPr>
        <w:t xml:space="preserve"> constată posibilitatea persoanelor de a se întoarce în condiţii sigure şi stabile în ţara sau regiunea lor de origine, acestea sunt informate, de îndată, cu privire la rezultatul analizei, printr-o informare într-o limbă pe care străinul o cunoaşte sau se presupune în mod rezonabil că o înţelege, prevederile </w:t>
      </w:r>
      <w:r w:rsidRPr="00177129">
        <w:rPr>
          <w:rFonts w:cs="Times New Roman"/>
          <w:iCs w:val="0"/>
          <w:noProof w:val="0"/>
          <w:color w:val="008000"/>
          <w:sz w:val="24"/>
          <w:szCs w:val="24"/>
          <w:u w:val="single"/>
          <w:lang w:val="en-GB"/>
        </w:rPr>
        <w:t>cap. V</w:t>
      </w:r>
      <w:r w:rsidRPr="00177129">
        <w:rPr>
          <w:rFonts w:cs="Times New Roman"/>
          <w:iCs w:val="0"/>
          <w:noProof w:val="0"/>
          <w:sz w:val="24"/>
          <w:szCs w:val="24"/>
          <w:lang w:val="en-GB"/>
        </w:rPr>
        <w:t xml:space="preserve"> din Ordonanţa de urgenţă a Guvernului nr. </w:t>
      </w:r>
      <w:proofErr w:type="gramStart"/>
      <w:r w:rsidRPr="00177129">
        <w:rPr>
          <w:rFonts w:cs="Times New Roman"/>
          <w:iCs w:val="0"/>
          <w:noProof w:val="0"/>
          <w:sz w:val="24"/>
          <w:szCs w:val="24"/>
          <w:lang w:val="en-GB"/>
        </w:rPr>
        <w:t>194/2002 privind regimul străinilor în România, republicată, cu modificările şi completările ulterioare, aplicându-se în mod corespunzător.</w:t>
      </w:r>
      <w:proofErr w:type="gramEnd"/>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ART. 3</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(1) În aplicarea </w:t>
      </w:r>
      <w:r w:rsidRPr="00177129">
        <w:rPr>
          <w:rFonts w:cs="Times New Roman"/>
          <w:iCs w:val="0"/>
          <w:noProof w:val="0"/>
          <w:color w:val="008000"/>
          <w:sz w:val="24"/>
          <w:szCs w:val="24"/>
          <w:u w:val="single"/>
          <w:lang w:val="en-GB"/>
        </w:rPr>
        <w:t xml:space="preserve">art. </w:t>
      </w:r>
      <w:proofErr w:type="gramStart"/>
      <w:r w:rsidRPr="00177129">
        <w:rPr>
          <w:rFonts w:cs="Times New Roman"/>
          <w:iCs w:val="0"/>
          <w:noProof w:val="0"/>
          <w:color w:val="008000"/>
          <w:sz w:val="24"/>
          <w:szCs w:val="24"/>
          <w:u w:val="single"/>
          <w:lang w:val="en-GB"/>
        </w:rPr>
        <w:t>133</w:t>
      </w:r>
      <w:r w:rsidRPr="00177129">
        <w:rPr>
          <w:rFonts w:cs="Times New Roman"/>
          <w:iCs w:val="0"/>
          <w:noProof w:val="0"/>
          <w:sz w:val="24"/>
          <w:szCs w:val="24"/>
          <w:lang w:val="en-GB"/>
        </w:rPr>
        <w:t xml:space="preserve"> alin.</w:t>
      </w:r>
      <w:proofErr w:type="gramEnd"/>
      <w:r w:rsidRPr="00177129">
        <w:rPr>
          <w:rFonts w:cs="Times New Roman"/>
          <w:iCs w:val="0"/>
          <w:noProof w:val="0"/>
          <w:sz w:val="24"/>
          <w:szCs w:val="24"/>
          <w:lang w:val="en-GB"/>
        </w:rPr>
        <w:t xml:space="preserve"> (1) </w:t>
      </w:r>
      <w:proofErr w:type="gramStart"/>
      <w:r w:rsidRPr="00177129">
        <w:rPr>
          <w:rFonts w:cs="Times New Roman"/>
          <w:iCs w:val="0"/>
          <w:noProof w:val="0"/>
          <w:sz w:val="24"/>
          <w:szCs w:val="24"/>
          <w:lang w:val="en-GB"/>
        </w:rPr>
        <w:t>lit</w:t>
      </w:r>
      <w:proofErr w:type="gramEnd"/>
      <w:r w:rsidRPr="00177129">
        <w:rPr>
          <w:rFonts w:cs="Times New Roman"/>
          <w:iCs w:val="0"/>
          <w:noProof w:val="0"/>
          <w:sz w:val="24"/>
          <w:szCs w:val="24"/>
          <w:lang w:val="en-GB"/>
        </w:rPr>
        <w:t xml:space="preserve">. a) </w:t>
      </w:r>
      <w:proofErr w:type="gramStart"/>
      <w:r w:rsidRPr="00177129">
        <w:rPr>
          <w:rFonts w:cs="Times New Roman"/>
          <w:iCs w:val="0"/>
          <w:noProof w:val="0"/>
          <w:sz w:val="24"/>
          <w:szCs w:val="24"/>
          <w:lang w:val="en-GB"/>
        </w:rPr>
        <w:t>din</w:t>
      </w:r>
      <w:proofErr w:type="gramEnd"/>
      <w:r w:rsidRPr="00177129">
        <w:rPr>
          <w:rFonts w:cs="Times New Roman"/>
          <w:iCs w:val="0"/>
          <w:noProof w:val="0"/>
          <w:sz w:val="24"/>
          <w:szCs w:val="24"/>
          <w:lang w:val="en-GB"/>
        </w:rPr>
        <w:t xml:space="preserve"> Legea nr. 122/2006, cu modificările şi completările ulterioare, beneficiarilor protecţiei temporare Inspectoratul General pentru Imigrări le eliberează, gratuit, permise de şedere, forma şi conţinutul acestora fiind prevăzute în </w:t>
      </w:r>
      <w:r w:rsidRPr="00177129">
        <w:rPr>
          <w:rFonts w:cs="Times New Roman"/>
          <w:iCs w:val="0"/>
          <w:noProof w:val="0"/>
          <w:color w:val="008000"/>
          <w:sz w:val="24"/>
          <w:szCs w:val="24"/>
          <w:u w:val="single"/>
          <w:lang w:val="en-GB"/>
        </w:rPr>
        <w:t>anexa nr. 10</w:t>
      </w:r>
      <w:r w:rsidRPr="00177129">
        <w:rPr>
          <w:rFonts w:cs="Times New Roman"/>
          <w:iCs w:val="0"/>
          <w:noProof w:val="0"/>
          <w:sz w:val="24"/>
          <w:szCs w:val="24"/>
          <w:lang w:val="en-GB"/>
        </w:rPr>
        <w:t xml:space="preserve"> </w:t>
      </w:r>
      <w:proofErr w:type="gramStart"/>
      <w:r w:rsidRPr="00177129">
        <w:rPr>
          <w:rFonts w:cs="Times New Roman"/>
          <w:iCs w:val="0"/>
          <w:noProof w:val="0"/>
          <w:sz w:val="24"/>
          <w:szCs w:val="24"/>
          <w:lang w:val="en-GB"/>
        </w:rPr>
        <w:t>la</w:t>
      </w:r>
      <w:proofErr w:type="gramEnd"/>
      <w:r w:rsidRPr="00177129">
        <w:rPr>
          <w:rFonts w:cs="Times New Roman"/>
          <w:iCs w:val="0"/>
          <w:noProof w:val="0"/>
          <w:sz w:val="24"/>
          <w:szCs w:val="24"/>
          <w:lang w:val="en-GB"/>
        </w:rPr>
        <w:t xml:space="preserve"> Hotărârea Guvernului nr. </w:t>
      </w:r>
      <w:proofErr w:type="gramStart"/>
      <w:r w:rsidRPr="00177129">
        <w:rPr>
          <w:rFonts w:cs="Times New Roman"/>
          <w:iCs w:val="0"/>
          <w:noProof w:val="0"/>
          <w:sz w:val="24"/>
          <w:szCs w:val="24"/>
          <w:lang w:val="en-GB"/>
        </w:rPr>
        <w:t xml:space="preserve">898/2011 privind stabilirea formei şi conţinutului permiselor de şedere, ale </w:t>
      </w:r>
      <w:r w:rsidRPr="00177129">
        <w:rPr>
          <w:rFonts w:cs="Times New Roman"/>
          <w:iCs w:val="0"/>
          <w:noProof w:val="0"/>
          <w:sz w:val="24"/>
          <w:szCs w:val="24"/>
          <w:lang w:val="en-GB"/>
        </w:rPr>
        <w:lastRenderedPageBreak/>
        <w:t>documentelor de călătorie, precum şi ale altor documente care se eliberează străinilor, cu modificările şi completările ulterioare.</w:t>
      </w:r>
      <w:proofErr w:type="gramEnd"/>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(2) În aplicarea </w:t>
      </w:r>
      <w:r w:rsidRPr="00177129">
        <w:rPr>
          <w:rFonts w:cs="Times New Roman"/>
          <w:iCs w:val="0"/>
          <w:noProof w:val="0"/>
          <w:color w:val="008000"/>
          <w:sz w:val="24"/>
          <w:szCs w:val="24"/>
          <w:u w:val="single"/>
          <w:lang w:val="en-GB"/>
        </w:rPr>
        <w:t xml:space="preserve">art. </w:t>
      </w:r>
      <w:proofErr w:type="gramStart"/>
      <w:r w:rsidRPr="00177129">
        <w:rPr>
          <w:rFonts w:cs="Times New Roman"/>
          <w:iCs w:val="0"/>
          <w:noProof w:val="0"/>
          <w:color w:val="008000"/>
          <w:sz w:val="24"/>
          <w:szCs w:val="24"/>
          <w:u w:val="single"/>
          <w:lang w:val="en-GB"/>
        </w:rPr>
        <w:t>133</w:t>
      </w:r>
      <w:r w:rsidRPr="00177129">
        <w:rPr>
          <w:rFonts w:cs="Times New Roman"/>
          <w:iCs w:val="0"/>
          <w:noProof w:val="0"/>
          <w:sz w:val="24"/>
          <w:szCs w:val="24"/>
          <w:lang w:val="en-GB"/>
        </w:rPr>
        <w:t xml:space="preserve"> alin.</w:t>
      </w:r>
      <w:proofErr w:type="gramEnd"/>
      <w:r w:rsidRPr="00177129">
        <w:rPr>
          <w:rFonts w:cs="Times New Roman"/>
          <w:iCs w:val="0"/>
          <w:noProof w:val="0"/>
          <w:sz w:val="24"/>
          <w:szCs w:val="24"/>
          <w:lang w:val="en-GB"/>
        </w:rPr>
        <w:t xml:space="preserve"> (1) </w:t>
      </w:r>
      <w:proofErr w:type="gramStart"/>
      <w:r w:rsidRPr="00177129">
        <w:rPr>
          <w:rFonts w:cs="Times New Roman"/>
          <w:iCs w:val="0"/>
          <w:noProof w:val="0"/>
          <w:sz w:val="24"/>
          <w:szCs w:val="24"/>
          <w:lang w:val="en-GB"/>
        </w:rPr>
        <w:t>lit</w:t>
      </w:r>
      <w:proofErr w:type="gramEnd"/>
      <w:r w:rsidRPr="00177129">
        <w:rPr>
          <w:rFonts w:cs="Times New Roman"/>
          <w:iCs w:val="0"/>
          <w:noProof w:val="0"/>
          <w:sz w:val="24"/>
          <w:szCs w:val="24"/>
          <w:lang w:val="en-GB"/>
        </w:rPr>
        <w:t xml:space="preserve">. c) - g) din Legea nr. 122/2006, cu modificările şi completările ulterioare, beneficiarilor de protecţie temporară li se atribuie de către Inspectoratul General pentru Imigrări </w:t>
      </w:r>
      <w:proofErr w:type="gramStart"/>
      <w:r w:rsidRPr="00177129">
        <w:rPr>
          <w:rFonts w:cs="Times New Roman"/>
          <w:iCs w:val="0"/>
          <w:noProof w:val="0"/>
          <w:sz w:val="24"/>
          <w:szCs w:val="24"/>
          <w:lang w:val="en-GB"/>
        </w:rPr>
        <w:t>un</w:t>
      </w:r>
      <w:proofErr w:type="gramEnd"/>
      <w:r w:rsidRPr="00177129">
        <w:rPr>
          <w:rFonts w:cs="Times New Roman"/>
          <w:iCs w:val="0"/>
          <w:noProof w:val="0"/>
          <w:sz w:val="24"/>
          <w:szCs w:val="24"/>
          <w:lang w:val="en-GB"/>
        </w:rPr>
        <w:t xml:space="preserve"> cod numeric personal.</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ART. 4</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w:t>
      </w:r>
      <w:proofErr w:type="gramStart"/>
      <w:r w:rsidRPr="00177129">
        <w:rPr>
          <w:rFonts w:cs="Times New Roman"/>
          <w:iCs w:val="0"/>
          <w:noProof w:val="0"/>
          <w:sz w:val="24"/>
          <w:szCs w:val="24"/>
          <w:lang w:val="en-GB"/>
        </w:rPr>
        <w:t xml:space="preserve">Drepturile prevăzute la </w:t>
      </w:r>
      <w:r w:rsidRPr="00177129">
        <w:rPr>
          <w:rFonts w:cs="Times New Roman"/>
          <w:iCs w:val="0"/>
          <w:noProof w:val="0"/>
          <w:color w:val="008000"/>
          <w:sz w:val="24"/>
          <w:szCs w:val="24"/>
          <w:u w:val="single"/>
          <w:lang w:val="en-GB"/>
        </w:rPr>
        <w:t>art.</w:t>
      </w:r>
      <w:proofErr w:type="gramEnd"/>
      <w:r w:rsidRPr="00177129">
        <w:rPr>
          <w:rFonts w:cs="Times New Roman"/>
          <w:iCs w:val="0"/>
          <w:noProof w:val="0"/>
          <w:color w:val="008000"/>
          <w:sz w:val="24"/>
          <w:szCs w:val="24"/>
          <w:u w:val="single"/>
          <w:lang w:val="en-GB"/>
        </w:rPr>
        <w:t xml:space="preserve"> </w:t>
      </w:r>
      <w:proofErr w:type="gramStart"/>
      <w:r w:rsidRPr="00177129">
        <w:rPr>
          <w:rFonts w:cs="Times New Roman"/>
          <w:iCs w:val="0"/>
          <w:noProof w:val="0"/>
          <w:color w:val="008000"/>
          <w:sz w:val="24"/>
          <w:szCs w:val="24"/>
          <w:u w:val="single"/>
          <w:lang w:val="en-GB"/>
        </w:rPr>
        <w:t>133</w:t>
      </w:r>
      <w:r w:rsidRPr="00177129">
        <w:rPr>
          <w:rFonts w:cs="Times New Roman"/>
          <w:iCs w:val="0"/>
          <w:noProof w:val="0"/>
          <w:sz w:val="24"/>
          <w:szCs w:val="24"/>
          <w:lang w:val="en-GB"/>
        </w:rPr>
        <w:t xml:space="preserve"> alin.</w:t>
      </w:r>
      <w:proofErr w:type="gramEnd"/>
      <w:r w:rsidRPr="00177129">
        <w:rPr>
          <w:rFonts w:cs="Times New Roman"/>
          <w:iCs w:val="0"/>
          <w:noProof w:val="0"/>
          <w:sz w:val="24"/>
          <w:szCs w:val="24"/>
          <w:lang w:val="en-GB"/>
        </w:rPr>
        <w:t xml:space="preserve"> (1) </w:t>
      </w:r>
      <w:proofErr w:type="gramStart"/>
      <w:r w:rsidRPr="00177129">
        <w:rPr>
          <w:rFonts w:cs="Times New Roman"/>
          <w:iCs w:val="0"/>
          <w:noProof w:val="0"/>
          <w:sz w:val="24"/>
          <w:szCs w:val="24"/>
          <w:lang w:val="en-GB"/>
        </w:rPr>
        <w:t>lit</w:t>
      </w:r>
      <w:proofErr w:type="gramEnd"/>
      <w:r w:rsidRPr="00177129">
        <w:rPr>
          <w:rFonts w:cs="Times New Roman"/>
          <w:iCs w:val="0"/>
          <w:noProof w:val="0"/>
          <w:sz w:val="24"/>
          <w:szCs w:val="24"/>
          <w:lang w:val="en-GB"/>
        </w:rPr>
        <w:t xml:space="preserve">. c) - g) din Legea nr. </w:t>
      </w:r>
      <w:proofErr w:type="gramStart"/>
      <w:r w:rsidRPr="00177129">
        <w:rPr>
          <w:rFonts w:cs="Times New Roman"/>
          <w:iCs w:val="0"/>
          <w:noProof w:val="0"/>
          <w:sz w:val="24"/>
          <w:szCs w:val="24"/>
          <w:lang w:val="en-GB"/>
        </w:rPr>
        <w:t xml:space="preserve">122/2006, cu modificările şi completările ulterioare, se acordă potrivit </w:t>
      </w:r>
      <w:r w:rsidRPr="00177129">
        <w:rPr>
          <w:rFonts w:cs="Times New Roman"/>
          <w:iCs w:val="0"/>
          <w:noProof w:val="0"/>
          <w:color w:val="008000"/>
          <w:sz w:val="24"/>
          <w:szCs w:val="24"/>
          <w:u w:val="single"/>
          <w:lang w:val="en-GB"/>
        </w:rPr>
        <w:t>Ordonanţei de urgenţă a Guvernului nr.</w:t>
      </w:r>
      <w:proofErr w:type="gramEnd"/>
      <w:r w:rsidRPr="00177129">
        <w:rPr>
          <w:rFonts w:cs="Times New Roman"/>
          <w:iCs w:val="0"/>
          <w:noProof w:val="0"/>
          <w:color w:val="008000"/>
          <w:sz w:val="24"/>
          <w:szCs w:val="24"/>
          <w:u w:val="single"/>
          <w:lang w:val="en-GB"/>
        </w:rPr>
        <w:t xml:space="preserve"> 15/2022</w:t>
      </w:r>
      <w:r w:rsidRPr="00177129">
        <w:rPr>
          <w:rFonts w:cs="Times New Roman"/>
          <w:iCs w:val="0"/>
          <w:noProof w:val="0"/>
          <w:sz w:val="24"/>
          <w:szCs w:val="24"/>
          <w:lang w:val="en-GB"/>
        </w:rPr>
        <w:t xml:space="preserve"> privind acordarea de sprijin şi asistenţă umanitară de către statul român cetăţenilor străini sau apatrizilor aflaţi în situaţii deosebite, proveniţi din zona conflictului armat din Ucraina, cu modificările şi completările ulterioare, şi </w:t>
      </w:r>
      <w:r w:rsidRPr="00177129">
        <w:rPr>
          <w:rFonts w:cs="Times New Roman"/>
          <w:iCs w:val="0"/>
          <w:noProof w:val="0"/>
          <w:color w:val="008000"/>
          <w:sz w:val="24"/>
          <w:szCs w:val="24"/>
          <w:u w:val="single"/>
          <w:lang w:val="en-GB"/>
        </w:rPr>
        <w:t xml:space="preserve">Ordonanţei de urgenţă a Guvernului nr. </w:t>
      </w:r>
      <w:proofErr w:type="gramStart"/>
      <w:r w:rsidRPr="00177129">
        <w:rPr>
          <w:rFonts w:cs="Times New Roman"/>
          <w:iCs w:val="0"/>
          <w:noProof w:val="0"/>
          <w:color w:val="008000"/>
          <w:sz w:val="24"/>
          <w:szCs w:val="24"/>
          <w:u w:val="single"/>
          <w:lang w:val="en-GB"/>
        </w:rPr>
        <w:t>20/2022</w:t>
      </w:r>
      <w:r w:rsidRPr="00177129">
        <w:rPr>
          <w:rFonts w:cs="Times New Roman"/>
          <w:iCs w:val="0"/>
          <w:noProof w:val="0"/>
          <w:sz w:val="24"/>
          <w:szCs w:val="24"/>
          <w:lang w:val="en-GB"/>
        </w:rPr>
        <w:t xml:space="preserve"> privind modificarea şi completarea unor acte normative, precum şi pentru stabilirea unor măsuri de sprijin şi asistenţă umanitară.</w:t>
      </w:r>
      <w:proofErr w:type="gramEnd"/>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ART. 5</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(1) În aplicarea </w:t>
      </w:r>
      <w:r w:rsidRPr="00177129">
        <w:rPr>
          <w:rFonts w:cs="Times New Roman"/>
          <w:iCs w:val="0"/>
          <w:noProof w:val="0"/>
          <w:color w:val="008000"/>
          <w:sz w:val="24"/>
          <w:szCs w:val="24"/>
          <w:u w:val="single"/>
          <w:lang w:val="en-GB"/>
        </w:rPr>
        <w:t>art. 134</w:t>
      </w:r>
      <w:r w:rsidRPr="00177129">
        <w:rPr>
          <w:rFonts w:cs="Times New Roman"/>
          <w:iCs w:val="0"/>
          <w:noProof w:val="0"/>
          <w:sz w:val="24"/>
          <w:szCs w:val="24"/>
          <w:lang w:val="en-GB"/>
        </w:rPr>
        <w:t xml:space="preserve"> din Legea nr. </w:t>
      </w:r>
      <w:proofErr w:type="gramStart"/>
      <w:r w:rsidRPr="00177129">
        <w:rPr>
          <w:rFonts w:cs="Times New Roman"/>
          <w:iCs w:val="0"/>
          <w:noProof w:val="0"/>
          <w:sz w:val="24"/>
          <w:szCs w:val="24"/>
          <w:lang w:val="en-GB"/>
        </w:rPr>
        <w:t xml:space="preserve">122/2006, cu modificările şi completările ulterioare, şi în scopul eliberării permiselor de şedere potrivit </w:t>
      </w:r>
      <w:r w:rsidRPr="00177129">
        <w:rPr>
          <w:rFonts w:cs="Times New Roman"/>
          <w:iCs w:val="0"/>
          <w:noProof w:val="0"/>
          <w:color w:val="008000"/>
          <w:sz w:val="24"/>
          <w:szCs w:val="24"/>
          <w:u w:val="single"/>
          <w:lang w:val="en-GB"/>
        </w:rPr>
        <w:t>art.</w:t>
      </w:r>
      <w:proofErr w:type="gramEnd"/>
      <w:r w:rsidRPr="00177129">
        <w:rPr>
          <w:rFonts w:cs="Times New Roman"/>
          <w:iCs w:val="0"/>
          <w:noProof w:val="0"/>
          <w:color w:val="008000"/>
          <w:sz w:val="24"/>
          <w:szCs w:val="24"/>
          <w:u w:val="single"/>
          <w:lang w:val="en-GB"/>
        </w:rPr>
        <w:t xml:space="preserve"> </w:t>
      </w:r>
      <w:proofErr w:type="gramStart"/>
      <w:r w:rsidRPr="00177129">
        <w:rPr>
          <w:rFonts w:cs="Times New Roman"/>
          <w:iCs w:val="0"/>
          <w:noProof w:val="0"/>
          <w:color w:val="008000"/>
          <w:sz w:val="24"/>
          <w:szCs w:val="24"/>
          <w:u w:val="single"/>
          <w:lang w:val="en-GB"/>
        </w:rPr>
        <w:t>3</w:t>
      </w:r>
      <w:r w:rsidRPr="00177129">
        <w:rPr>
          <w:rFonts w:cs="Times New Roman"/>
          <w:iCs w:val="0"/>
          <w:noProof w:val="0"/>
          <w:sz w:val="24"/>
          <w:szCs w:val="24"/>
          <w:lang w:val="en-GB"/>
        </w:rPr>
        <w:t xml:space="preserve"> alin.</w:t>
      </w:r>
      <w:proofErr w:type="gramEnd"/>
      <w:r w:rsidRPr="00177129">
        <w:rPr>
          <w:rFonts w:cs="Times New Roman"/>
          <w:iCs w:val="0"/>
          <w:noProof w:val="0"/>
          <w:sz w:val="24"/>
          <w:szCs w:val="24"/>
          <w:lang w:val="en-GB"/>
        </w:rPr>
        <w:t xml:space="preserve"> (1), beneficiarilor de protecţie temporară li se preia imaginea facială şi li se înregistrează următoarele date:</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a) </w:t>
      </w:r>
      <w:proofErr w:type="gramStart"/>
      <w:r w:rsidRPr="00177129">
        <w:rPr>
          <w:rFonts w:cs="Times New Roman"/>
          <w:iCs w:val="0"/>
          <w:noProof w:val="0"/>
          <w:sz w:val="24"/>
          <w:szCs w:val="24"/>
          <w:lang w:val="en-GB"/>
        </w:rPr>
        <w:t>numele</w:t>
      </w:r>
      <w:proofErr w:type="gramEnd"/>
      <w:r w:rsidRPr="00177129">
        <w:rPr>
          <w:rFonts w:cs="Times New Roman"/>
          <w:iCs w:val="0"/>
          <w:noProof w:val="0"/>
          <w:sz w:val="24"/>
          <w:szCs w:val="24"/>
          <w:lang w:val="en-GB"/>
        </w:rPr>
        <w:t xml:space="preserve"> şi prenumele;</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b) </w:t>
      </w:r>
      <w:proofErr w:type="gramStart"/>
      <w:r w:rsidRPr="00177129">
        <w:rPr>
          <w:rFonts w:cs="Times New Roman"/>
          <w:iCs w:val="0"/>
          <w:noProof w:val="0"/>
          <w:sz w:val="24"/>
          <w:szCs w:val="24"/>
          <w:lang w:val="en-GB"/>
        </w:rPr>
        <w:t>data</w:t>
      </w:r>
      <w:proofErr w:type="gramEnd"/>
      <w:r w:rsidRPr="00177129">
        <w:rPr>
          <w:rFonts w:cs="Times New Roman"/>
          <w:iCs w:val="0"/>
          <w:noProof w:val="0"/>
          <w:sz w:val="24"/>
          <w:szCs w:val="24"/>
          <w:lang w:val="en-GB"/>
        </w:rPr>
        <w:t xml:space="preserve"> naşterii;</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c) </w:t>
      </w:r>
      <w:proofErr w:type="gramStart"/>
      <w:r w:rsidRPr="00177129">
        <w:rPr>
          <w:rFonts w:cs="Times New Roman"/>
          <w:iCs w:val="0"/>
          <w:noProof w:val="0"/>
          <w:sz w:val="24"/>
          <w:szCs w:val="24"/>
          <w:lang w:val="en-GB"/>
        </w:rPr>
        <w:t>cetăţenia</w:t>
      </w:r>
      <w:proofErr w:type="gramEnd"/>
      <w:r w:rsidRPr="00177129">
        <w:rPr>
          <w:rFonts w:cs="Times New Roman"/>
          <w:iCs w:val="0"/>
          <w:noProof w:val="0"/>
          <w:sz w:val="24"/>
          <w:szCs w:val="24"/>
          <w:lang w:val="en-GB"/>
        </w:rPr>
        <w:t>;</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d) </w:t>
      </w:r>
      <w:proofErr w:type="gramStart"/>
      <w:r w:rsidRPr="00177129">
        <w:rPr>
          <w:rFonts w:cs="Times New Roman"/>
          <w:iCs w:val="0"/>
          <w:noProof w:val="0"/>
          <w:sz w:val="24"/>
          <w:szCs w:val="24"/>
          <w:lang w:val="en-GB"/>
        </w:rPr>
        <w:t>sexul</w:t>
      </w:r>
      <w:proofErr w:type="gramEnd"/>
      <w:r w:rsidRPr="00177129">
        <w:rPr>
          <w:rFonts w:cs="Times New Roman"/>
          <w:iCs w:val="0"/>
          <w:noProof w:val="0"/>
          <w:sz w:val="24"/>
          <w:szCs w:val="24"/>
          <w:lang w:val="en-GB"/>
        </w:rPr>
        <w:t>;</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e) </w:t>
      </w:r>
      <w:proofErr w:type="gramStart"/>
      <w:r w:rsidRPr="00177129">
        <w:rPr>
          <w:rFonts w:cs="Times New Roman"/>
          <w:iCs w:val="0"/>
          <w:noProof w:val="0"/>
          <w:sz w:val="24"/>
          <w:szCs w:val="24"/>
          <w:lang w:val="en-GB"/>
        </w:rPr>
        <w:t>starea</w:t>
      </w:r>
      <w:proofErr w:type="gramEnd"/>
      <w:r w:rsidRPr="00177129">
        <w:rPr>
          <w:rFonts w:cs="Times New Roman"/>
          <w:iCs w:val="0"/>
          <w:noProof w:val="0"/>
          <w:sz w:val="24"/>
          <w:szCs w:val="24"/>
          <w:lang w:val="en-GB"/>
        </w:rPr>
        <w:t xml:space="preserve"> civilă;</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f) </w:t>
      </w:r>
      <w:proofErr w:type="gramStart"/>
      <w:r w:rsidRPr="00177129">
        <w:rPr>
          <w:rFonts w:cs="Times New Roman"/>
          <w:iCs w:val="0"/>
          <w:noProof w:val="0"/>
          <w:sz w:val="24"/>
          <w:szCs w:val="24"/>
          <w:lang w:val="en-GB"/>
        </w:rPr>
        <w:t>situaţia</w:t>
      </w:r>
      <w:proofErr w:type="gramEnd"/>
      <w:r w:rsidRPr="00177129">
        <w:rPr>
          <w:rFonts w:cs="Times New Roman"/>
          <w:iCs w:val="0"/>
          <w:noProof w:val="0"/>
          <w:sz w:val="24"/>
          <w:szCs w:val="24"/>
          <w:lang w:val="en-GB"/>
        </w:rPr>
        <w:t xml:space="preserve"> familială;</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g) </w:t>
      </w:r>
      <w:proofErr w:type="gramStart"/>
      <w:r w:rsidRPr="00177129">
        <w:rPr>
          <w:rFonts w:cs="Times New Roman"/>
          <w:iCs w:val="0"/>
          <w:noProof w:val="0"/>
          <w:sz w:val="24"/>
          <w:szCs w:val="24"/>
          <w:lang w:val="en-GB"/>
        </w:rPr>
        <w:t>legăturile</w:t>
      </w:r>
      <w:proofErr w:type="gramEnd"/>
      <w:r w:rsidRPr="00177129">
        <w:rPr>
          <w:rFonts w:cs="Times New Roman"/>
          <w:iCs w:val="0"/>
          <w:noProof w:val="0"/>
          <w:sz w:val="24"/>
          <w:szCs w:val="24"/>
          <w:lang w:val="en-GB"/>
        </w:rPr>
        <w:t xml:space="preserve"> de familie;</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h) </w:t>
      </w:r>
      <w:proofErr w:type="gramStart"/>
      <w:r w:rsidRPr="00177129">
        <w:rPr>
          <w:rFonts w:cs="Times New Roman"/>
          <w:iCs w:val="0"/>
          <w:noProof w:val="0"/>
          <w:sz w:val="24"/>
          <w:szCs w:val="24"/>
          <w:lang w:val="en-GB"/>
        </w:rPr>
        <w:t>adresa</w:t>
      </w:r>
      <w:proofErr w:type="gramEnd"/>
      <w:r w:rsidRPr="00177129">
        <w:rPr>
          <w:rFonts w:cs="Times New Roman"/>
          <w:iCs w:val="0"/>
          <w:noProof w:val="0"/>
          <w:sz w:val="24"/>
          <w:szCs w:val="24"/>
          <w:lang w:val="en-GB"/>
        </w:rPr>
        <w:t xml:space="preserve"> în România, în măsura în care aceasta este cunoscută.</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(2) Datele prevăzute la alin. (1) </w:t>
      </w:r>
      <w:proofErr w:type="gramStart"/>
      <w:r w:rsidRPr="00177129">
        <w:rPr>
          <w:rFonts w:cs="Times New Roman"/>
          <w:iCs w:val="0"/>
          <w:noProof w:val="0"/>
          <w:sz w:val="24"/>
          <w:szCs w:val="24"/>
          <w:lang w:val="en-GB"/>
        </w:rPr>
        <w:t>sunt</w:t>
      </w:r>
      <w:proofErr w:type="gramEnd"/>
      <w:r w:rsidRPr="00177129">
        <w:rPr>
          <w:rFonts w:cs="Times New Roman"/>
          <w:iCs w:val="0"/>
          <w:noProof w:val="0"/>
          <w:sz w:val="24"/>
          <w:szCs w:val="24"/>
          <w:lang w:val="en-GB"/>
        </w:rPr>
        <w:t xml:space="preserve"> implementate şi stocate în Sistemul informatic de management al străinilor, prevăzut la </w:t>
      </w:r>
      <w:r w:rsidRPr="00177129">
        <w:rPr>
          <w:rFonts w:cs="Times New Roman"/>
          <w:iCs w:val="0"/>
          <w:noProof w:val="0"/>
          <w:color w:val="008000"/>
          <w:sz w:val="24"/>
          <w:szCs w:val="24"/>
          <w:u w:val="single"/>
          <w:lang w:val="en-GB"/>
        </w:rPr>
        <w:t xml:space="preserve">art. </w:t>
      </w:r>
      <w:proofErr w:type="gramStart"/>
      <w:r w:rsidRPr="00177129">
        <w:rPr>
          <w:rFonts w:cs="Times New Roman"/>
          <w:iCs w:val="0"/>
          <w:noProof w:val="0"/>
          <w:color w:val="008000"/>
          <w:sz w:val="24"/>
          <w:szCs w:val="24"/>
          <w:u w:val="single"/>
          <w:lang w:val="en-GB"/>
        </w:rPr>
        <w:t>2^2</w:t>
      </w:r>
      <w:r w:rsidRPr="00177129">
        <w:rPr>
          <w:rFonts w:cs="Times New Roman"/>
          <w:iCs w:val="0"/>
          <w:noProof w:val="0"/>
          <w:sz w:val="24"/>
          <w:szCs w:val="24"/>
          <w:lang w:val="en-GB"/>
        </w:rPr>
        <w:t xml:space="preserve"> alin.</w:t>
      </w:r>
      <w:proofErr w:type="gramEnd"/>
      <w:r w:rsidRPr="00177129">
        <w:rPr>
          <w:rFonts w:cs="Times New Roman"/>
          <w:iCs w:val="0"/>
          <w:noProof w:val="0"/>
          <w:sz w:val="24"/>
          <w:szCs w:val="24"/>
          <w:lang w:val="en-GB"/>
        </w:rPr>
        <w:t xml:space="preserve"> (3) </w:t>
      </w:r>
      <w:proofErr w:type="gramStart"/>
      <w:r w:rsidRPr="00177129">
        <w:rPr>
          <w:rFonts w:cs="Times New Roman"/>
          <w:iCs w:val="0"/>
          <w:noProof w:val="0"/>
          <w:sz w:val="24"/>
          <w:szCs w:val="24"/>
          <w:lang w:val="en-GB"/>
        </w:rPr>
        <w:t>lit</w:t>
      </w:r>
      <w:proofErr w:type="gramEnd"/>
      <w:r w:rsidRPr="00177129">
        <w:rPr>
          <w:rFonts w:cs="Times New Roman"/>
          <w:iCs w:val="0"/>
          <w:noProof w:val="0"/>
          <w:sz w:val="24"/>
          <w:szCs w:val="24"/>
          <w:lang w:val="en-GB"/>
        </w:rPr>
        <w:t xml:space="preserve">. a) </w:t>
      </w:r>
      <w:proofErr w:type="gramStart"/>
      <w:r w:rsidRPr="00177129">
        <w:rPr>
          <w:rFonts w:cs="Times New Roman"/>
          <w:iCs w:val="0"/>
          <w:noProof w:val="0"/>
          <w:sz w:val="24"/>
          <w:szCs w:val="24"/>
          <w:lang w:val="en-GB"/>
        </w:rPr>
        <w:t>din</w:t>
      </w:r>
      <w:proofErr w:type="gramEnd"/>
      <w:r w:rsidRPr="00177129">
        <w:rPr>
          <w:rFonts w:cs="Times New Roman"/>
          <w:iCs w:val="0"/>
          <w:noProof w:val="0"/>
          <w:sz w:val="24"/>
          <w:szCs w:val="24"/>
          <w:lang w:val="en-GB"/>
        </w:rPr>
        <w:t xml:space="preserve"> Ordonanţa de urgenţă a Guvernului nr. 55/2007 privind înfiinţarea Oficiului Român pentru Imigrări prin reorganizarea Autorităţii pentru străini şi a Oficiului Naţional pentru Refugiaţi, precum şi modificarea şi completarea unor acte normative, aprobată cu completări prin </w:t>
      </w:r>
      <w:r w:rsidRPr="00177129">
        <w:rPr>
          <w:rFonts w:cs="Times New Roman"/>
          <w:iCs w:val="0"/>
          <w:noProof w:val="0"/>
          <w:color w:val="008000"/>
          <w:sz w:val="24"/>
          <w:szCs w:val="24"/>
          <w:u w:val="single"/>
          <w:lang w:val="en-GB"/>
        </w:rPr>
        <w:t xml:space="preserve">Legea nr. </w:t>
      </w:r>
      <w:proofErr w:type="gramStart"/>
      <w:r w:rsidRPr="00177129">
        <w:rPr>
          <w:rFonts w:cs="Times New Roman"/>
          <w:iCs w:val="0"/>
          <w:noProof w:val="0"/>
          <w:color w:val="008000"/>
          <w:sz w:val="24"/>
          <w:szCs w:val="24"/>
          <w:u w:val="single"/>
          <w:lang w:val="en-GB"/>
        </w:rPr>
        <w:t>347/2007</w:t>
      </w:r>
      <w:r w:rsidRPr="00177129">
        <w:rPr>
          <w:rFonts w:cs="Times New Roman"/>
          <w:iCs w:val="0"/>
          <w:noProof w:val="0"/>
          <w:sz w:val="24"/>
          <w:szCs w:val="24"/>
          <w:lang w:val="en-GB"/>
        </w:rPr>
        <w:t>, cu completările ulterioare, denumit în continuare SIMS.</w:t>
      </w:r>
      <w:proofErr w:type="gramEnd"/>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(3) În termen de 12 luni de la încetarea aplicării </w:t>
      </w:r>
      <w:r w:rsidRPr="00177129">
        <w:rPr>
          <w:rFonts w:cs="Times New Roman"/>
          <w:iCs w:val="0"/>
          <w:noProof w:val="0"/>
          <w:color w:val="008000"/>
          <w:sz w:val="24"/>
          <w:szCs w:val="24"/>
          <w:u w:val="single"/>
          <w:lang w:val="en-GB"/>
        </w:rPr>
        <w:t>Deciziei de punere în aplicare (UE) 2022/382</w:t>
      </w:r>
      <w:r w:rsidRPr="00177129">
        <w:rPr>
          <w:rFonts w:cs="Times New Roman"/>
          <w:iCs w:val="0"/>
          <w:noProof w:val="0"/>
          <w:sz w:val="24"/>
          <w:szCs w:val="24"/>
          <w:lang w:val="en-GB"/>
        </w:rPr>
        <w:t>, datele prevăzute la alin. (1), stocate în SIMS, se şterg prin procedură automată şi ireversibilă, cu excepţia situaţiei în care persoanei care a beneficiat de protecţie temporară i-a fost acordat un drept de şedere sau permisiunea de a rămâne pe teritoriul României ori care are o solicitare în acest sens în curs de soluţionare.</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ART. 6</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(1) Producerea documentelor prevăzute la </w:t>
      </w:r>
      <w:r w:rsidRPr="00177129">
        <w:rPr>
          <w:rFonts w:cs="Times New Roman"/>
          <w:iCs w:val="0"/>
          <w:noProof w:val="0"/>
          <w:color w:val="008000"/>
          <w:sz w:val="24"/>
          <w:szCs w:val="24"/>
          <w:u w:val="single"/>
          <w:lang w:val="en-GB"/>
        </w:rPr>
        <w:t xml:space="preserve">art. </w:t>
      </w:r>
      <w:proofErr w:type="gramStart"/>
      <w:r w:rsidRPr="00177129">
        <w:rPr>
          <w:rFonts w:cs="Times New Roman"/>
          <w:iCs w:val="0"/>
          <w:noProof w:val="0"/>
          <w:color w:val="008000"/>
          <w:sz w:val="24"/>
          <w:szCs w:val="24"/>
          <w:u w:val="single"/>
          <w:lang w:val="en-GB"/>
        </w:rPr>
        <w:t>3</w:t>
      </w:r>
      <w:r w:rsidRPr="00177129">
        <w:rPr>
          <w:rFonts w:cs="Times New Roman"/>
          <w:iCs w:val="0"/>
          <w:noProof w:val="0"/>
          <w:sz w:val="24"/>
          <w:szCs w:val="24"/>
          <w:lang w:val="en-GB"/>
        </w:rPr>
        <w:t xml:space="preserve"> se realizează de Compania Naţională "Imprimeria Naţională" - S.A. în aplicarea </w:t>
      </w:r>
      <w:r w:rsidRPr="00177129">
        <w:rPr>
          <w:rFonts w:cs="Times New Roman"/>
          <w:iCs w:val="0"/>
          <w:noProof w:val="0"/>
          <w:color w:val="008000"/>
          <w:sz w:val="24"/>
          <w:szCs w:val="24"/>
          <w:u w:val="single"/>
          <w:lang w:val="en-GB"/>
        </w:rPr>
        <w:t>art.</w:t>
      </w:r>
      <w:proofErr w:type="gramEnd"/>
      <w:r w:rsidRPr="00177129">
        <w:rPr>
          <w:rFonts w:cs="Times New Roman"/>
          <w:iCs w:val="0"/>
          <w:noProof w:val="0"/>
          <w:color w:val="008000"/>
          <w:sz w:val="24"/>
          <w:szCs w:val="24"/>
          <w:u w:val="single"/>
          <w:lang w:val="en-GB"/>
        </w:rPr>
        <w:t xml:space="preserve"> </w:t>
      </w:r>
      <w:proofErr w:type="gramStart"/>
      <w:r w:rsidRPr="00177129">
        <w:rPr>
          <w:rFonts w:cs="Times New Roman"/>
          <w:iCs w:val="0"/>
          <w:noProof w:val="0"/>
          <w:color w:val="008000"/>
          <w:sz w:val="24"/>
          <w:szCs w:val="24"/>
          <w:u w:val="single"/>
          <w:lang w:val="en-GB"/>
        </w:rPr>
        <w:t>7</w:t>
      </w:r>
      <w:r w:rsidRPr="00177129">
        <w:rPr>
          <w:rFonts w:cs="Times New Roman"/>
          <w:iCs w:val="0"/>
          <w:noProof w:val="0"/>
          <w:sz w:val="24"/>
          <w:szCs w:val="24"/>
          <w:lang w:val="en-GB"/>
        </w:rPr>
        <w:t xml:space="preserve"> alin.</w:t>
      </w:r>
      <w:proofErr w:type="gramEnd"/>
      <w:r w:rsidRPr="00177129">
        <w:rPr>
          <w:rFonts w:cs="Times New Roman"/>
          <w:iCs w:val="0"/>
          <w:noProof w:val="0"/>
          <w:sz w:val="24"/>
          <w:szCs w:val="24"/>
          <w:lang w:val="en-GB"/>
        </w:rPr>
        <w:t xml:space="preserve"> (2^1) din Ordonanţa de urgenţă a Guvernului nr. </w:t>
      </w:r>
      <w:proofErr w:type="gramStart"/>
      <w:r w:rsidRPr="00177129">
        <w:rPr>
          <w:rFonts w:cs="Times New Roman"/>
          <w:iCs w:val="0"/>
          <w:noProof w:val="0"/>
          <w:sz w:val="24"/>
          <w:szCs w:val="24"/>
          <w:lang w:val="en-GB"/>
        </w:rPr>
        <w:t xml:space="preserve">199/2000 privind înfiinţarea Companiei Naţionale "Imprimeria Naţională" - S.A., aprobată cu modificări prin </w:t>
      </w:r>
      <w:r w:rsidRPr="00177129">
        <w:rPr>
          <w:rFonts w:cs="Times New Roman"/>
          <w:iCs w:val="0"/>
          <w:noProof w:val="0"/>
          <w:color w:val="008000"/>
          <w:sz w:val="24"/>
          <w:szCs w:val="24"/>
          <w:u w:val="single"/>
          <w:lang w:val="en-GB"/>
        </w:rPr>
        <w:t>Legea nr.</w:t>
      </w:r>
      <w:proofErr w:type="gramEnd"/>
      <w:r w:rsidRPr="00177129">
        <w:rPr>
          <w:rFonts w:cs="Times New Roman"/>
          <w:iCs w:val="0"/>
          <w:noProof w:val="0"/>
          <w:color w:val="008000"/>
          <w:sz w:val="24"/>
          <w:szCs w:val="24"/>
          <w:u w:val="single"/>
          <w:lang w:val="en-GB"/>
        </w:rPr>
        <w:t xml:space="preserve"> </w:t>
      </w:r>
      <w:proofErr w:type="gramStart"/>
      <w:r w:rsidRPr="00177129">
        <w:rPr>
          <w:rFonts w:cs="Times New Roman"/>
          <w:iCs w:val="0"/>
          <w:noProof w:val="0"/>
          <w:color w:val="008000"/>
          <w:sz w:val="24"/>
          <w:szCs w:val="24"/>
          <w:u w:val="single"/>
          <w:lang w:val="en-GB"/>
        </w:rPr>
        <w:t>402/2001</w:t>
      </w:r>
      <w:r w:rsidRPr="00177129">
        <w:rPr>
          <w:rFonts w:cs="Times New Roman"/>
          <w:iCs w:val="0"/>
          <w:noProof w:val="0"/>
          <w:sz w:val="24"/>
          <w:szCs w:val="24"/>
          <w:lang w:val="en-GB"/>
        </w:rPr>
        <w:t>, cu modificările şi completările ulterioare.</w:t>
      </w:r>
      <w:proofErr w:type="gramEnd"/>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(2) Personalizarea documentelor prevăzute la alin. (1) </w:t>
      </w:r>
      <w:proofErr w:type="gramStart"/>
      <w:r w:rsidRPr="00177129">
        <w:rPr>
          <w:rFonts w:cs="Times New Roman"/>
          <w:iCs w:val="0"/>
          <w:noProof w:val="0"/>
          <w:sz w:val="24"/>
          <w:szCs w:val="24"/>
          <w:lang w:val="en-GB"/>
        </w:rPr>
        <w:t>se</w:t>
      </w:r>
      <w:proofErr w:type="gramEnd"/>
      <w:r w:rsidRPr="00177129">
        <w:rPr>
          <w:rFonts w:cs="Times New Roman"/>
          <w:iCs w:val="0"/>
          <w:noProof w:val="0"/>
          <w:sz w:val="24"/>
          <w:szCs w:val="24"/>
          <w:lang w:val="en-GB"/>
        </w:rPr>
        <w:t xml:space="preserve"> realizează prin grija Inspectoratului General pentru Imigrări.</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ART. 7</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lastRenderedPageBreak/>
        <w:t xml:space="preserve">    (1) Pentru punerea în aplicare a </w:t>
      </w:r>
      <w:r w:rsidRPr="00177129">
        <w:rPr>
          <w:rFonts w:cs="Times New Roman"/>
          <w:iCs w:val="0"/>
          <w:noProof w:val="0"/>
          <w:color w:val="008000"/>
          <w:sz w:val="24"/>
          <w:szCs w:val="24"/>
          <w:u w:val="single"/>
          <w:lang w:val="en-GB"/>
        </w:rPr>
        <w:t>Deciziei de punere în aplicare (UE) 2022/382</w:t>
      </w:r>
      <w:r w:rsidRPr="00177129">
        <w:rPr>
          <w:rFonts w:cs="Times New Roman"/>
          <w:iCs w:val="0"/>
          <w:noProof w:val="0"/>
          <w:sz w:val="24"/>
          <w:szCs w:val="24"/>
          <w:lang w:val="en-GB"/>
        </w:rPr>
        <w:t xml:space="preserve"> şi a prezentei hotărâri, în realizarea activităţilor de informare, înregistrare şi în procesul de emitere a documentelor persoanelor prevăzute la </w:t>
      </w:r>
      <w:r w:rsidRPr="00177129">
        <w:rPr>
          <w:rFonts w:cs="Times New Roman"/>
          <w:iCs w:val="0"/>
          <w:noProof w:val="0"/>
          <w:color w:val="008000"/>
          <w:sz w:val="24"/>
          <w:szCs w:val="24"/>
          <w:u w:val="single"/>
          <w:lang w:val="en-GB"/>
        </w:rPr>
        <w:t xml:space="preserve">art. </w:t>
      </w:r>
      <w:proofErr w:type="gramStart"/>
      <w:r w:rsidRPr="00177129">
        <w:rPr>
          <w:rFonts w:cs="Times New Roman"/>
          <w:iCs w:val="0"/>
          <w:noProof w:val="0"/>
          <w:color w:val="008000"/>
          <w:sz w:val="24"/>
          <w:szCs w:val="24"/>
          <w:u w:val="single"/>
          <w:lang w:val="en-GB"/>
        </w:rPr>
        <w:t>1</w:t>
      </w:r>
      <w:r w:rsidRPr="00177129">
        <w:rPr>
          <w:rFonts w:cs="Times New Roman"/>
          <w:iCs w:val="0"/>
          <w:noProof w:val="0"/>
          <w:sz w:val="24"/>
          <w:szCs w:val="24"/>
          <w:lang w:val="en-GB"/>
        </w:rPr>
        <w:t>, structurile din cadrul sau din subordinea Ministerului Afacerilor Interne sprijină Inspectoratul General pentru Imigrări, în condiţiile legii.</w:t>
      </w:r>
      <w:proofErr w:type="gramEnd"/>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(2) Ministerul Afacerilor Interne, prin Inspectoratul General pentru Imigrări, poate solicita sprijin operaţional agenţiilor europene, în condiţiile </w:t>
      </w:r>
      <w:r w:rsidRPr="00177129">
        <w:rPr>
          <w:rFonts w:cs="Times New Roman"/>
          <w:iCs w:val="0"/>
          <w:noProof w:val="0"/>
          <w:color w:val="008000"/>
          <w:sz w:val="24"/>
          <w:szCs w:val="24"/>
          <w:u w:val="single"/>
          <w:lang w:val="en-GB"/>
        </w:rPr>
        <w:t xml:space="preserve">art. </w:t>
      </w:r>
      <w:proofErr w:type="gramStart"/>
      <w:r w:rsidRPr="00177129">
        <w:rPr>
          <w:rFonts w:cs="Times New Roman"/>
          <w:iCs w:val="0"/>
          <w:noProof w:val="0"/>
          <w:color w:val="008000"/>
          <w:sz w:val="24"/>
          <w:szCs w:val="24"/>
          <w:u w:val="single"/>
          <w:lang w:val="en-GB"/>
        </w:rPr>
        <w:t>3</w:t>
      </w:r>
      <w:r w:rsidRPr="00177129">
        <w:rPr>
          <w:rFonts w:cs="Times New Roman"/>
          <w:iCs w:val="0"/>
          <w:noProof w:val="0"/>
          <w:sz w:val="24"/>
          <w:szCs w:val="24"/>
          <w:lang w:val="en-GB"/>
        </w:rPr>
        <w:t xml:space="preserve"> alin.</w:t>
      </w:r>
      <w:proofErr w:type="gramEnd"/>
      <w:r w:rsidRPr="00177129">
        <w:rPr>
          <w:rFonts w:cs="Times New Roman"/>
          <w:iCs w:val="0"/>
          <w:noProof w:val="0"/>
          <w:sz w:val="24"/>
          <w:szCs w:val="24"/>
          <w:lang w:val="en-GB"/>
        </w:rPr>
        <w:t xml:space="preserve"> (2) </w:t>
      </w:r>
      <w:proofErr w:type="gramStart"/>
      <w:r w:rsidRPr="00177129">
        <w:rPr>
          <w:rFonts w:cs="Times New Roman"/>
          <w:iCs w:val="0"/>
          <w:noProof w:val="0"/>
          <w:sz w:val="24"/>
          <w:szCs w:val="24"/>
          <w:lang w:val="en-GB"/>
        </w:rPr>
        <w:t>teza</w:t>
      </w:r>
      <w:proofErr w:type="gramEnd"/>
      <w:r w:rsidRPr="00177129">
        <w:rPr>
          <w:rFonts w:cs="Times New Roman"/>
          <w:iCs w:val="0"/>
          <w:noProof w:val="0"/>
          <w:sz w:val="24"/>
          <w:szCs w:val="24"/>
          <w:lang w:val="en-GB"/>
        </w:rPr>
        <w:t xml:space="preserve"> finală din Decizia de punere în aplicare (UE) 2022/382, precum şi organizaţiilor internaţionale şi nonguvernamentale.</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ART. 8</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(1) În aplicarea </w:t>
      </w:r>
      <w:r w:rsidRPr="00177129">
        <w:rPr>
          <w:rFonts w:cs="Times New Roman"/>
          <w:iCs w:val="0"/>
          <w:noProof w:val="0"/>
          <w:color w:val="008000"/>
          <w:sz w:val="24"/>
          <w:szCs w:val="24"/>
          <w:u w:val="single"/>
          <w:lang w:val="en-GB"/>
        </w:rPr>
        <w:t>art. 135</w:t>
      </w:r>
      <w:r w:rsidRPr="00177129">
        <w:rPr>
          <w:rFonts w:cs="Times New Roman"/>
          <w:iCs w:val="0"/>
          <w:noProof w:val="0"/>
          <w:sz w:val="24"/>
          <w:szCs w:val="24"/>
          <w:lang w:val="en-GB"/>
        </w:rPr>
        <w:t xml:space="preserve"> din Legea nr. 122/2006, cu modificările şi completările ulterioare, beneficiarul protecţiei temporare solicită Inspectoratului General </w:t>
      </w:r>
      <w:proofErr w:type="gramStart"/>
      <w:r w:rsidRPr="00177129">
        <w:rPr>
          <w:rFonts w:cs="Times New Roman"/>
          <w:iCs w:val="0"/>
          <w:noProof w:val="0"/>
          <w:sz w:val="24"/>
          <w:szCs w:val="24"/>
          <w:lang w:val="en-GB"/>
        </w:rPr>
        <w:t>pentru</w:t>
      </w:r>
      <w:proofErr w:type="gramEnd"/>
      <w:r w:rsidRPr="00177129">
        <w:rPr>
          <w:rFonts w:cs="Times New Roman"/>
          <w:iCs w:val="0"/>
          <w:noProof w:val="0"/>
          <w:sz w:val="24"/>
          <w:szCs w:val="24"/>
          <w:lang w:val="en-GB"/>
        </w:rPr>
        <w:t xml:space="preserve"> Imigrări sau formaţiunilor sale teritoriale declanşarea procedurii de reunificare.</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(2) În scopul aplicării alin. (1), beneficiarul protecţiei temporare prezintă documente, în original sau în copie, din care </w:t>
      </w:r>
      <w:proofErr w:type="gramStart"/>
      <w:r w:rsidRPr="00177129">
        <w:rPr>
          <w:rFonts w:cs="Times New Roman"/>
          <w:iCs w:val="0"/>
          <w:noProof w:val="0"/>
          <w:sz w:val="24"/>
          <w:szCs w:val="24"/>
          <w:lang w:val="en-GB"/>
        </w:rPr>
        <w:t>să</w:t>
      </w:r>
      <w:proofErr w:type="gramEnd"/>
      <w:r w:rsidRPr="00177129">
        <w:rPr>
          <w:rFonts w:cs="Times New Roman"/>
          <w:iCs w:val="0"/>
          <w:noProof w:val="0"/>
          <w:sz w:val="24"/>
          <w:szCs w:val="24"/>
          <w:lang w:val="en-GB"/>
        </w:rPr>
        <w:t xml:space="preserve"> rezulte legătura de rudenie dintre acesta şi membrul de familie pentru care se solicită reunificarea.</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(3) Inspectoratul General pentru Imigrări comunică beneficiarului protecţiei temporare soluţia de îndeplinire sau neîndeplinire a condiţiilor pentru reunificarea familiei, într-o limbă pe care o înţelege sau în mod rezonabil se presupune că o înţelege.</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(4) În situaţia în care membrii de familie ai beneficiarului protecţiei temporare se află într-un stat terţ şi aceştia îndeplinesc condiţiile pentru reunificare prevăzute de </w:t>
      </w:r>
      <w:r w:rsidRPr="00177129">
        <w:rPr>
          <w:rFonts w:cs="Times New Roman"/>
          <w:iCs w:val="0"/>
          <w:noProof w:val="0"/>
          <w:color w:val="008000"/>
          <w:sz w:val="24"/>
          <w:szCs w:val="24"/>
          <w:u w:val="single"/>
          <w:lang w:val="en-GB"/>
        </w:rPr>
        <w:t xml:space="preserve">art. </w:t>
      </w:r>
      <w:proofErr w:type="gramStart"/>
      <w:r w:rsidRPr="00177129">
        <w:rPr>
          <w:rFonts w:cs="Times New Roman"/>
          <w:iCs w:val="0"/>
          <w:noProof w:val="0"/>
          <w:color w:val="008000"/>
          <w:sz w:val="24"/>
          <w:szCs w:val="24"/>
          <w:u w:val="single"/>
          <w:lang w:val="en-GB"/>
        </w:rPr>
        <w:t>135</w:t>
      </w:r>
      <w:r w:rsidRPr="00177129">
        <w:rPr>
          <w:rFonts w:cs="Times New Roman"/>
          <w:iCs w:val="0"/>
          <w:noProof w:val="0"/>
          <w:sz w:val="24"/>
          <w:szCs w:val="24"/>
          <w:lang w:val="en-GB"/>
        </w:rPr>
        <w:t xml:space="preserve"> alin.</w:t>
      </w:r>
      <w:proofErr w:type="gramEnd"/>
      <w:r w:rsidRPr="00177129">
        <w:rPr>
          <w:rFonts w:cs="Times New Roman"/>
          <w:iCs w:val="0"/>
          <w:noProof w:val="0"/>
          <w:sz w:val="24"/>
          <w:szCs w:val="24"/>
          <w:lang w:val="en-GB"/>
        </w:rPr>
        <w:t xml:space="preserve"> (1) </w:t>
      </w:r>
      <w:proofErr w:type="gramStart"/>
      <w:r w:rsidRPr="00177129">
        <w:rPr>
          <w:rFonts w:cs="Times New Roman"/>
          <w:iCs w:val="0"/>
          <w:noProof w:val="0"/>
          <w:sz w:val="24"/>
          <w:szCs w:val="24"/>
          <w:lang w:val="en-GB"/>
        </w:rPr>
        <w:t>şi</w:t>
      </w:r>
      <w:proofErr w:type="gramEnd"/>
      <w:r w:rsidRPr="00177129">
        <w:rPr>
          <w:rFonts w:cs="Times New Roman"/>
          <w:iCs w:val="0"/>
          <w:noProof w:val="0"/>
          <w:sz w:val="24"/>
          <w:szCs w:val="24"/>
          <w:lang w:val="en-GB"/>
        </w:rPr>
        <w:t xml:space="preserve"> (5) din Legea nr. 122/2006, cu modificările şi completările ulterioare, Inspectoratul General pentru Imigrări notifică Direcţia generală afaceri consulare din cadrul Ministerului Afacerilor Externe cu privire la îndeplinirea condiţiilor pentru reunificare.</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(5) În situaţia prevăzută la alin. (4), dispoziţiile </w:t>
      </w:r>
      <w:r w:rsidRPr="00177129">
        <w:rPr>
          <w:rFonts w:cs="Times New Roman"/>
          <w:iCs w:val="0"/>
          <w:noProof w:val="0"/>
          <w:color w:val="008000"/>
          <w:sz w:val="24"/>
          <w:szCs w:val="24"/>
          <w:u w:val="single"/>
          <w:lang w:val="en-GB"/>
        </w:rPr>
        <w:t xml:space="preserve">art. </w:t>
      </w:r>
      <w:proofErr w:type="gramStart"/>
      <w:r w:rsidRPr="00177129">
        <w:rPr>
          <w:rFonts w:cs="Times New Roman"/>
          <w:iCs w:val="0"/>
          <w:noProof w:val="0"/>
          <w:color w:val="008000"/>
          <w:sz w:val="24"/>
          <w:szCs w:val="24"/>
          <w:u w:val="single"/>
          <w:lang w:val="en-GB"/>
        </w:rPr>
        <w:t>71</w:t>
      </w:r>
      <w:r w:rsidRPr="00177129">
        <w:rPr>
          <w:rFonts w:cs="Times New Roman"/>
          <w:iCs w:val="0"/>
          <w:noProof w:val="0"/>
          <w:sz w:val="24"/>
          <w:szCs w:val="24"/>
          <w:lang w:val="en-GB"/>
        </w:rPr>
        <w:t xml:space="preserve"> alin.</w:t>
      </w:r>
      <w:proofErr w:type="gramEnd"/>
      <w:r w:rsidRPr="00177129">
        <w:rPr>
          <w:rFonts w:cs="Times New Roman"/>
          <w:iCs w:val="0"/>
          <w:noProof w:val="0"/>
          <w:sz w:val="24"/>
          <w:szCs w:val="24"/>
          <w:lang w:val="en-GB"/>
        </w:rPr>
        <w:t xml:space="preserve"> (3) </w:t>
      </w:r>
      <w:proofErr w:type="gramStart"/>
      <w:r w:rsidRPr="00177129">
        <w:rPr>
          <w:rFonts w:cs="Times New Roman"/>
          <w:iCs w:val="0"/>
          <w:noProof w:val="0"/>
          <w:sz w:val="24"/>
          <w:szCs w:val="24"/>
          <w:lang w:val="en-GB"/>
        </w:rPr>
        <w:t>şi</w:t>
      </w:r>
      <w:proofErr w:type="gramEnd"/>
      <w:r w:rsidRPr="00177129">
        <w:rPr>
          <w:rFonts w:cs="Times New Roman"/>
          <w:iCs w:val="0"/>
          <w:noProof w:val="0"/>
          <w:sz w:val="24"/>
          <w:szCs w:val="24"/>
          <w:lang w:val="en-GB"/>
        </w:rPr>
        <w:t xml:space="preserve"> (3^1) din Legea nr. </w:t>
      </w:r>
      <w:proofErr w:type="gramStart"/>
      <w:r w:rsidRPr="00177129">
        <w:rPr>
          <w:rFonts w:cs="Times New Roman"/>
          <w:iCs w:val="0"/>
          <w:noProof w:val="0"/>
          <w:sz w:val="24"/>
          <w:szCs w:val="24"/>
          <w:lang w:val="en-GB"/>
        </w:rPr>
        <w:t>122/2006, cu modificările şi completările ulterioare, se aplică în mod corespunzător.</w:t>
      </w:r>
      <w:proofErr w:type="gramEnd"/>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(6) Dispoziţiile </w:t>
      </w:r>
      <w:r w:rsidRPr="00177129">
        <w:rPr>
          <w:rFonts w:cs="Times New Roman"/>
          <w:iCs w:val="0"/>
          <w:noProof w:val="0"/>
          <w:color w:val="008000"/>
          <w:sz w:val="24"/>
          <w:szCs w:val="24"/>
          <w:u w:val="single"/>
          <w:lang w:val="en-GB"/>
        </w:rPr>
        <w:t xml:space="preserve">art. </w:t>
      </w:r>
      <w:proofErr w:type="gramStart"/>
      <w:r w:rsidRPr="00177129">
        <w:rPr>
          <w:rFonts w:cs="Times New Roman"/>
          <w:iCs w:val="0"/>
          <w:noProof w:val="0"/>
          <w:color w:val="008000"/>
          <w:sz w:val="24"/>
          <w:szCs w:val="24"/>
          <w:u w:val="single"/>
          <w:lang w:val="en-GB"/>
        </w:rPr>
        <w:t>5</w:t>
      </w:r>
      <w:r w:rsidRPr="00177129">
        <w:rPr>
          <w:rFonts w:cs="Times New Roman"/>
          <w:iCs w:val="0"/>
          <w:noProof w:val="0"/>
          <w:sz w:val="24"/>
          <w:szCs w:val="24"/>
          <w:lang w:val="en-GB"/>
        </w:rPr>
        <w:t xml:space="preserve"> alin.</w:t>
      </w:r>
      <w:proofErr w:type="gramEnd"/>
      <w:r w:rsidRPr="00177129">
        <w:rPr>
          <w:rFonts w:cs="Times New Roman"/>
          <w:iCs w:val="0"/>
          <w:noProof w:val="0"/>
          <w:sz w:val="24"/>
          <w:szCs w:val="24"/>
          <w:lang w:val="en-GB"/>
        </w:rPr>
        <w:t xml:space="preserve"> (3) </w:t>
      </w:r>
      <w:proofErr w:type="gramStart"/>
      <w:r w:rsidRPr="00177129">
        <w:rPr>
          <w:rFonts w:cs="Times New Roman"/>
          <w:iCs w:val="0"/>
          <w:noProof w:val="0"/>
          <w:sz w:val="24"/>
          <w:szCs w:val="24"/>
          <w:lang w:val="en-GB"/>
        </w:rPr>
        <w:t>se</w:t>
      </w:r>
      <w:proofErr w:type="gramEnd"/>
      <w:r w:rsidRPr="00177129">
        <w:rPr>
          <w:rFonts w:cs="Times New Roman"/>
          <w:iCs w:val="0"/>
          <w:noProof w:val="0"/>
          <w:sz w:val="24"/>
          <w:szCs w:val="24"/>
          <w:lang w:val="en-GB"/>
        </w:rPr>
        <w:t xml:space="preserve"> aplică în mod corespunzător.</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ART. 9</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w:t>
      </w:r>
      <w:proofErr w:type="gramStart"/>
      <w:r w:rsidRPr="00177129">
        <w:rPr>
          <w:rFonts w:cs="Times New Roman"/>
          <w:iCs w:val="0"/>
          <w:noProof w:val="0"/>
          <w:sz w:val="24"/>
          <w:szCs w:val="24"/>
          <w:lang w:val="en-GB"/>
        </w:rPr>
        <w:t xml:space="preserve">În aplicarea </w:t>
      </w:r>
      <w:r w:rsidRPr="00177129">
        <w:rPr>
          <w:rFonts w:cs="Times New Roman"/>
          <w:iCs w:val="0"/>
          <w:noProof w:val="0"/>
          <w:color w:val="008000"/>
          <w:sz w:val="24"/>
          <w:szCs w:val="24"/>
          <w:u w:val="single"/>
          <w:lang w:val="en-GB"/>
        </w:rPr>
        <w:t>art.</w:t>
      </w:r>
      <w:proofErr w:type="gramEnd"/>
      <w:r w:rsidRPr="00177129">
        <w:rPr>
          <w:rFonts w:cs="Times New Roman"/>
          <w:iCs w:val="0"/>
          <w:noProof w:val="0"/>
          <w:color w:val="008000"/>
          <w:sz w:val="24"/>
          <w:szCs w:val="24"/>
          <w:u w:val="single"/>
          <w:lang w:val="en-GB"/>
        </w:rPr>
        <w:t xml:space="preserve"> </w:t>
      </w:r>
      <w:proofErr w:type="gramStart"/>
      <w:r w:rsidRPr="00177129">
        <w:rPr>
          <w:rFonts w:cs="Times New Roman"/>
          <w:iCs w:val="0"/>
          <w:noProof w:val="0"/>
          <w:color w:val="008000"/>
          <w:sz w:val="24"/>
          <w:szCs w:val="24"/>
          <w:u w:val="single"/>
          <w:lang w:val="en-GB"/>
        </w:rPr>
        <w:t>136</w:t>
      </w:r>
      <w:r w:rsidRPr="00177129">
        <w:rPr>
          <w:rFonts w:cs="Times New Roman"/>
          <w:iCs w:val="0"/>
          <w:noProof w:val="0"/>
          <w:sz w:val="24"/>
          <w:szCs w:val="24"/>
          <w:lang w:val="en-GB"/>
        </w:rPr>
        <w:t xml:space="preserve"> alin.</w:t>
      </w:r>
      <w:proofErr w:type="gramEnd"/>
      <w:r w:rsidRPr="00177129">
        <w:rPr>
          <w:rFonts w:cs="Times New Roman"/>
          <w:iCs w:val="0"/>
          <w:noProof w:val="0"/>
          <w:sz w:val="24"/>
          <w:szCs w:val="24"/>
          <w:lang w:val="en-GB"/>
        </w:rPr>
        <w:t xml:space="preserve"> (1) </w:t>
      </w:r>
      <w:proofErr w:type="gramStart"/>
      <w:r w:rsidRPr="00177129">
        <w:rPr>
          <w:rFonts w:cs="Times New Roman"/>
          <w:iCs w:val="0"/>
          <w:noProof w:val="0"/>
          <w:sz w:val="24"/>
          <w:szCs w:val="24"/>
          <w:lang w:val="en-GB"/>
        </w:rPr>
        <w:t>din</w:t>
      </w:r>
      <w:proofErr w:type="gramEnd"/>
      <w:r w:rsidRPr="00177129">
        <w:rPr>
          <w:rFonts w:cs="Times New Roman"/>
          <w:iCs w:val="0"/>
          <w:noProof w:val="0"/>
          <w:sz w:val="24"/>
          <w:szCs w:val="24"/>
          <w:lang w:val="en-GB"/>
        </w:rPr>
        <w:t xml:space="preserve"> Legea nr. </w:t>
      </w:r>
      <w:proofErr w:type="gramStart"/>
      <w:r w:rsidRPr="00177129">
        <w:rPr>
          <w:rFonts w:cs="Times New Roman"/>
          <w:iCs w:val="0"/>
          <w:noProof w:val="0"/>
          <w:sz w:val="24"/>
          <w:szCs w:val="24"/>
          <w:lang w:val="en-GB"/>
        </w:rPr>
        <w:t xml:space="preserve">122/2006, cu modificările şi completările ulterioare, eliberarea permisului prevăzut la </w:t>
      </w:r>
      <w:r w:rsidRPr="00177129">
        <w:rPr>
          <w:rFonts w:cs="Times New Roman"/>
          <w:iCs w:val="0"/>
          <w:noProof w:val="0"/>
          <w:color w:val="008000"/>
          <w:sz w:val="24"/>
          <w:szCs w:val="24"/>
          <w:u w:val="single"/>
          <w:lang w:val="en-GB"/>
        </w:rPr>
        <w:t>art.</w:t>
      </w:r>
      <w:proofErr w:type="gramEnd"/>
      <w:r w:rsidRPr="00177129">
        <w:rPr>
          <w:rFonts w:cs="Times New Roman"/>
          <w:iCs w:val="0"/>
          <w:noProof w:val="0"/>
          <w:color w:val="008000"/>
          <w:sz w:val="24"/>
          <w:szCs w:val="24"/>
          <w:u w:val="single"/>
          <w:lang w:val="en-GB"/>
        </w:rPr>
        <w:t xml:space="preserve"> </w:t>
      </w:r>
      <w:proofErr w:type="gramStart"/>
      <w:r w:rsidRPr="00177129">
        <w:rPr>
          <w:rFonts w:cs="Times New Roman"/>
          <w:iCs w:val="0"/>
          <w:noProof w:val="0"/>
          <w:color w:val="008000"/>
          <w:sz w:val="24"/>
          <w:szCs w:val="24"/>
          <w:u w:val="single"/>
          <w:lang w:val="en-GB"/>
        </w:rPr>
        <w:t>3</w:t>
      </w:r>
      <w:r w:rsidRPr="00177129">
        <w:rPr>
          <w:rFonts w:cs="Times New Roman"/>
          <w:iCs w:val="0"/>
          <w:noProof w:val="0"/>
          <w:sz w:val="24"/>
          <w:szCs w:val="24"/>
          <w:lang w:val="en-GB"/>
        </w:rPr>
        <w:t xml:space="preserve"> alin.</w:t>
      </w:r>
      <w:proofErr w:type="gramEnd"/>
      <w:r w:rsidRPr="00177129">
        <w:rPr>
          <w:rFonts w:cs="Times New Roman"/>
          <w:iCs w:val="0"/>
          <w:noProof w:val="0"/>
          <w:sz w:val="24"/>
          <w:szCs w:val="24"/>
          <w:lang w:val="en-GB"/>
        </w:rPr>
        <w:t xml:space="preserve"> (1) </w:t>
      </w:r>
      <w:proofErr w:type="gramStart"/>
      <w:r w:rsidRPr="00177129">
        <w:rPr>
          <w:rFonts w:cs="Times New Roman"/>
          <w:iCs w:val="0"/>
          <w:noProof w:val="0"/>
          <w:sz w:val="24"/>
          <w:szCs w:val="24"/>
          <w:lang w:val="en-GB"/>
        </w:rPr>
        <w:t>şi</w:t>
      </w:r>
      <w:proofErr w:type="gramEnd"/>
      <w:r w:rsidRPr="00177129">
        <w:rPr>
          <w:rFonts w:cs="Times New Roman"/>
          <w:iCs w:val="0"/>
          <w:noProof w:val="0"/>
          <w:sz w:val="24"/>
          <w:szCs w:val="24"/>
          <w:lang w:val="en-GB"/>
        </w:rPr>
        <w:t xml:space="preserve"> accesarea drepturilor prevăzute la </w:t>
      </w:r>
      <w:r w:rsidRPr="00177129">
        <w:rPr>
          <w:rFonts w:cs="Times New Roman"/>
          <w:iCs w:val="0"/>
          <w:noProof w:val="0"/>
          <w:color w:val="008000"/>
          <w:sz w:val="24"/>
          <w:szCs w:val="24"/>
          <w:u w:val="single"/>
          <w:lang w:val="en-GB"/>
        </w:rPr>
        <w:t>art. 133</w:t>
      </w:r>
      <w:r w:rsidRPr="00177129">
        <w:rPr>
          <w:rFonts w:cs="Times New Roman"/>
          <w:iCs w:val="0"/>
          <w:noProof w:val="0"/>
          <w:sz w:val="24"/>
          <w:szCs w:val="24"/>
          <w:lang w:val="en-GB"/>
        </w:rPr>
        <w:t xml:space="preserve"> din Legea nr. </w:t>
      </w:r>
      <w:proofErr w:type="gramStart"/>
      <w:r w:rsidRPr="00177129">
        <w:rPr>
          <w:rFonts w:cs="Times New Roman"/>
          <w:iCs w:val="0"/>
          <w:noProof w:val="0"/>
          <w:sz w:val="24"/>
          <w:szCs w:val="24"/>
          <w:lang w:val="en-GB"/>
        </w:rPr>
        <w:t>122/2006, cu modificările şi completările ulterioare, se realizează după numirea şi în prezenţa reprezentantului legal.</w:t>
      </w:r>
      <w:proofErr w:type="gramEnd"/>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ART. 10</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(1) Prelucrarea datelor cu caracter personal ale beneficiarilor protecţiei temporare în temeiul prezentei hotărâri se realizează cu respectarea </w:t>
      </w:r>
      <w:r w:rsidRPr="00177129">
        <w:rPr>
          <w:rFonts w:cs="Times New Roman"/>
          <w:iCs w:val="0"/>
          <w:noProof w:val="0"/>
          <w:color w:val="008000"/>
          <w:sz w:val="24"/>
          <w:szCs w:val="24"/>
          <w:u w:val="single"/>
          <w:lang w:val="en-GB"/>
        </w:rPr>
        <w:t>Regulamentului (UE) 2016/679</w:t>
      </w:r>
      <w:r w:rsidRPr="00177129">
        <w:rPr>
          <w:rFonts w:cs="Times New Roman"/>
          <w:iCs w:val="0"/>
          <w:noProof w:val="0"/>
          <w:sz w:val="24"/>
          <w:szCs w:val="24"/>
          <w:lang w:val="en-GB"/>
        </w:rPr>
        <w:t xml:space="preserve"> al Parlamentului European şi al Consiliului din 27 aprilie 2016 privind protecţia persoanelor fizice în ceea ce priveşte prelucrarea datelor cu caracter personal şi privind libera circulaţie a acestor date şi de abrogare a </w:t>
      </w:r>
      <w:r w:rsidRPr="00177129">
        <w:rPr>
          <w:rFonts w:cs="Times New Roman"/>
          <w:iCs w:val="0"/>
          <w:noProof w:val="0"/>
          <w:color w:val="008000"/>
          <w:sz w:val="24"/>
          <w:szCs w:val="24"/>
          <w:u w:val="single"/>
          <w:lang w:val="en-GB"/>
        </w:rPr>
        <w:t>Directivei 95/46/CE</w:t>
      </w:r>
      <w:r w:rsidRPr="00177129">
        <w:rPr>
          <w:rFonts w:cs="Times New Roman"/>
          <w:iCs w:val="0"/>
          <w:noProof w:val="0"/>
          <w:sz w:val="24"/>
          <w:szCs w:val="24"/>
          <w:lang w:val="en-GB"/>
        </w:rPr>
        <w:t xml:space="preserve"> (Regulamentul general privind protecţia datelor).</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(2) Datele colectate în temeiul prezentei hotărâri nu pot fi prelucrate în alte scopuri, cu excepţia situaţiilor prevăzute expres de lege şi numai dacă sunt asigurate garanţiile necesare pentru protejarea drepturilor persoanelor vizate.</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ART. 11</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Cheltuielile generate de acordarea protecţiei temporare şi care decurg din aplicarea dispoziţiilor prezentei hotărâri se asigură din bugetul de stat şi din </w:t>
      </w:r>
      <w:r w:rsidRPr="00177129">
        <w:rPr>
          <w:rFonts w:cs="Times New Roman"/>
          <w:iCs w:val="0"/>
          <w:noProof w:val="0"/>
          <w:sz w:val="24"/>
          <w:szCs w:val="24"/>
          <w:lang w:val="en-GB"/>
        </w:rPr>
        <w:lastRenderedPageBreak/>
        <w:t>fonduri externe nerambursabile, prin bugetul aprobat Ministerului Afacerilor Interne, pentru Inspectoratul General pentru Imigrări.</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ART. 12</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La </w:t>
      </w:r>
      <w:r w:rsidRPr="00177129">
        <w:rPr>
          <w:rFonts w:cs="Times New Roman"/>
          <w:iCs w:val="0"/>
          <w:noProof w:val="0"/>
          <w:color w:val="008000"/>
          <w:sz w:val="24"/>
          <w:szCs w:val="24"/>
          <w:u w:val="single"/>
          <w:lang w:val="en-GB"/>
        </w:rPr>
        <w:t>articolul 51</w:t>
      </w:r>
      <w:r w:rsidRPr="00177129">
        <w:rPr>
          <w:rFonts w:cs="Times New Roman"/>
          <w:iCs w:val="0"/>
          <w:noProof w:val="0"/>
          <w:sz w:val="24"/>
          <w:szCs w:val="24"/>
          <w:lang w:val="en-GB"/>
        </w:rPr>
        <w:t xml:space="preserve"> din Normele metodologice de aplicare a </w:t>
      </w:r>
      <w:r w:rsidRPr="00177129">
        <w:rPr>
          <w:rFonts w:cs="Times New Roman"/>
          <w:iCs w:val="0"/>
          <w:noProof w:val="0"/>
          <w:color w:val="008000"/>
          <w:sz w:val="24"/>
          <w:szCs w:val="24"/>
          <w:u w:val="single"/>
          <w:lang w:val="en-GB"/>
        </w:rPr>
        <w:t xml:space="preserve">Legii nr. </w:t>
      </w:r>
      <w:proofErr w:type="gramStart"/>
      <w:r w:rsidRPr="00177129">
        <w:rPr>
          <w:rFonts w:cs="Times New Roman"/>
          <w:iCs w:val="0"/>
          <w:noProof w:val="0"/>
          <w:color w:val="008000"/>
          <w:sz w:val="24"/>
          <w:szCs w:val="24"/>
          <w:u w:val="single"/>
          <w:lang w:val="en-GB"/>
        </w:rPr>
        <w:t>122/2006</w:t>
      </w:r>
      <w:r w:rsidRPr="00177129">
        <w:rPr>
          <w:rFonts w:cs="Times New Roman"/>
          <w:iCs w:val="0"/>
          <w:noProof w:val="0"/>
          <w:sz w:val="24"/>
          <w:szCs w:val="24"/>
          <w:lang w:val="en-GB"/>
        </w:rPr>
        <w:t xml:space="preserve"> privind azilul în România, aprobate prin </w:t>
      </w:r>
      <w:r w:rsidRPr="00177129">
        <w:rPr>
          <w:rFonts w:cs="Times New Roman"/>
          <w:iCs w:val="0"/>
          <w:noProof w:val="0"/>
          <w:color w:val="008000"/>
          <w:sz w:val="24"/>
          <w:szCs w:val="24"/>
          <w:u w:val="single"/>
          <w:lang w:val="en-GB"/>
        </w:rPr>
        <w:t>Hotărârea Guvernului nr.</w:t>
      </w:r>
      <w:proofErr w:type="gramEnd"/>
      <w:r w:rsidRPr="00177129">
        <w:rPr>
          <w:rFonts w:cs="Times New Roman"/>
          <w:iCs w:val="0"/>
          <w:noProof w:val="0"/>
          <w:color w:val="008000"/>
          <w:sz w:val="24"/>
          <w:szCs w:val="24"/>
          <w:u w:val="single"/>
          <w:lang w:val="en-GB"/>
        </w:rPr>
        <w:t xml:space="preserve"> </w:t>
      </w:r>
      <w:proofErr w:type="gramStart"/>
      <w:r w:rsidRPr="00177129">
        <w:rPr>
          <w:rFonts w:cs="Times New Roman"/>
          <w:iCs w:val="0"/>
          <w:noProof w:val="0"/>
          <w:color w:val="008000"/>
          <w:sz w:val="24"/>
          <w:szCs w:val="24"/>
          <w:u w:val="single"/>
          <w:lang w:val="en-GB"/>
        </w:rPr>
        <w:t>1.251/2006</w:t>
      </w:r>
      <w:r w:rsidRPr="00177129">
        <w:rPr>
          <w:rFonts w:cs="Times New Roman"/>
          <w:iCs w:val="0"/>
          <w:noProof w:val="0"/>
          <w:sz w:val="24"/>
          <w:szCs w:val="24"/>
          <w:lang w:val="en-GB"/>
        </w:rPr>
        <w:t>, publicată în Monitorul Oficial al României, Partea I, nr.</w:t>
      </w:r>
      <w:proofErr w:type="gramEnd"/>
      <w:r w:rsidRPr="00177129">
        <w:rPr>
          <w:rFonts w:cs="Times New Roman"/>
          <w:iCs w:val="0"/>
          <w:noProof w:val="0"/>
          <w:sz w:val="24"/>
          <w:szCs w:val="24"/>
          <w:lang w:val="en-GB"/>
        </w:rPr>
        <w:t xml:space="preserve"> 805 din 25 septembrie 2006, cu modificările şi completările ulterioare, </w:t>
      </w:r>
      <w:r w:rsidRPr="00177129">
        <w:rPr>
          <w:rFonts w:cs="Times New Roman"/>
          <w:iCs w:val="0"/>
          <w:noProof w:val="0"/>
          <w:color w:val="008000"/>
          <w:sz w:val="24"/>
          <w:szCs w:val="24"/>
          <w:u w:val="single"/>
          <w:lang w:val="en-GB"/>
        </w:rPr>
        <w:t>alineatul (1)</w:t>
      </w:r>
      <w:r w:rsidRPr="00177129">
        <w:rPr>
          <w:rFonts w:cs="Times New Roman"/>
          <w:iCs w:val="0"/>
          <w:noProof w:val="0"/>
          <w:sz w:val="24"/>
          <w:szCs w:val="24"/>
          <w:lang w:val="en-GB"/>
        </w:rPr>
        <w:t xml:space="preserve"> se modifică şi </w:t>
      </w:r>
      <w:proofErr w:type="gramStart"/>
      <w:r w:rsidRPr="00177129">
        <w:rPr>
          <w:rFonts w:cs="Times New Roman"/>
          <w:iCs w:val="0"/>
          <w:noProof w:val="0"/>
          <w:sz w:val="24"/>
          <w:szCs w:val="24"/>
          <w:lang w:val="en-GB"/>
        </w:rPr>
        <w:t>va</w:t>
      </w:r>
      <w:proofErr w:type="gramEnd"/>
      <w:r w:rsidRPr="00177129">
        <w:rPr>
          <w:rFonts w:cs="Times New Roman"/>
          <w:iCs w:val="0"/>
          <w:noProof w:val="0"/>
          <w:sz w:val="24"/>
          <w:szCs w:val="24"/>
          <w:lang w:val="en-GB"/>
        </w:rPr>
        <w:t xml:space="preserve"> avea următorul cuprins:</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"(1) După acordarea protecţiei </w:t>
      </w:r>
      <w:proofErr w:type="gramStart"/>
      <w:r w:rsidRPr="00177129">
        <w:rPr>
          <w:rFonts w:cs="Times New Roman"/>
          <w:iCs w:val="0"/>
          <w:noProof w:val="0"/>
          <w:sz w:val="24"/>
          <w:szCs w:val="24"/>
          <w:lang w:val="en-GB"/>
        </w:rPr>
        <w:t>internaţionale</w:t>
      </w:r>
      <w:proofErr w:type="gramEnd"/>
      <w:r w:rsidRPr="00177129">
        <w:rPr>
          <w:rFonts w:cs="Times New Roman"/>
          <w:iCs w:val="0"/>
          <w:noProof w:val="0"/>
          <w:sz w:val="24"/>
          <w:szCs w:val="24"/>
          <w:lang w:val="en-GB"/>
        </w:rPr>
        <w:t xml:space="preserve">, străinului i se eliberează, gratuit, un permis de şedere, al cărui model este stabilit în </w:t>
      </w:r>
      <w:r w:rsidRPr="00177129">
        <w:rPr>
          <w:rFonts w:cs="Times New Roman"/>
          <w:iCs w:val="0"/>
          <w:noProof w:val="0"/>
          <w:color w:val="008000"/>
          <w:sz w:val="24"/>
          <w:szCs w:val="24"/>
          <w:u w:val="single"/>
          <w:lang w:val="en-GB"/>
        </w:rPr>
        <w:t xml:space="preserve">anexa nr. </w:t>
      </w:r>
      <w:proofErr w:type="gramStart"/>
      <w:r w:rsidRPr="00177129">
        <w:rPr>
          <w:rFonts w:cs="Times New Roman"/>
          <w:iCs w:val="0"/>
          <w:noProof w:val="0"/>
          <w:color w:val="008000"/>
          <w:sz w:val="24"/>
          <w:szCs w:val="24"/>
          <w:u w:val="single"/>
          <w:lang w:val="en-GB"/>
        </w:rPr>
        <w:t>1</w:t>
      </w:r>
      <w:r w:rsidRPr="00177129">
        <w:rPr>
          <w:rFonts w:cs="Times New Roman"/>
          <w:iCs w:val="0"/>
          <w:noProof w:val="0"/>
          <w:sz w:val="24"/>
          <w:szCs w:val="24"/>
          <w:lang w:val="en-GB"/>
        </w:rPr>
        <w:t xml:space="preserve"> la Hotărârea Guvernului nr.</w:t>
      </w:r>
      <w:proofErr w:type="gramEnd"/>
      <w:r w:rsidRPr="00177129">
        <w:rPr>
          <w:rFonts w:cs="Times New Roman"/>
          <w:iCs w:val="0"/>
          <w:noProof w:val="0"/>
          <w:sz w:val="24"/>
          <w:szCs w:val="24"/>
          <w:lang w:val="en-GB"/>
        </w:rPr>
        <w:t xml:space="preserve"> </w:t>
      </w:r>
      <w:proofErr w:type="gramStart"/>
      <w:r w:rsidRPr="00177129">
        <w:rPr>
          <w:rFonts w:cs="Times New Roman"/>
          <w:iCs w:val="0"/>
          <w:noProof w:val="0"/>
          <w:sz w:val="24"/>
          <w:szCs w:val="24"/>
          <w:lang w:val="en-GB"/>
        </w:rPr>
        <w:t>898/2011, cu modificările şi completările ulterioare."</w:t>
      </w:r>
      <w:proofErr w:type="gramEnd"/>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ART. 13</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w:t>
      </w:r>
      <w:proofErr w:type="gramStart"/>
      <w:r w:rsidRPr="00177129">
        <w:rPr>
          <w:rFonts w:cs="Times New Roman"/>
          <w:iCs w:val="0"/>
          <w:noProof w:val="0"/>
          <w:color w:val="008000"/>
          <w:sz w:val="24"/>
          <w:szCs w:val="24"/>
          <w:u w:val="single"/>
          <w:lang w:val="en-GB"/>
        </w:rPr>
        <w:t>Hotărârea Guvernului nr.</w:t>
      </w:r>
      <w:proofErr w:type="gramEnd"/>
      <w:r w:rsidRPr="00177129">
        <w:rPr>
          <w:rFonts w:cs="Times New Roman"/>
          <w:iCs w:val="0"/>
          <w:noProof w:val="0"/>
          <w:color w:val="008000"/>
          <w:sz w:val="24"/>
          <w:szCs w:val="24"/>
          <w:u w:val="single"/>
          <w:lang w:val="en-GB"/>
        </w:rPr>
        <w:t xml:space="preserve"> </w:t>
      </w:r>
      <w:proofErr w:type="gramStart"/>
      <w:r w:rsidRPr="00177129">
        <w:rPr>
          <w:rFonts w:cs="Times New Roman"/>
          <w:iCs w:val="0"/>
          <w:noProof w:val="0"/>
          <w:color w:val="008000"/>
          <w:sz w:val="24"/>
          <w:szCs w:val="24"/>
          <w:u w:val="single"/>
          <w:lang w:val="en-GB"/>
        </w:rPr>
        <w:t>898/2011</w:t>
      </w:r>
      <w:r w:rsidRPr="00177129">
        <w:rPr>
          <w:rFonts w:cs="Times New Roman"/>
          <w:iCs w:val="0"/>
          <w:noProof w:val="0"/>
          <w:sz w:val="24"/>
          <w:szCs w:val="24"/>
          <w:lang w:val="en-GB"/>
        </w:rPr>
        <w:t xml:space="preserve"> privind stabilirea formei şi conţinutului permiselor de şedere, ale documentelor de călătorie, precum şi ale altor documente care se eliberează străinilor, publicată în Monitorul Oficial al României, Partea I, nr.</w:t>
      </w:r>
      <w:proofErr w:type="gramEnd"/>
      <w:r w:rsidRPr="00177129">
        <w:rPr>
          <w:rFonts w:cs="Times New Roman"/>
          <w:iCs w:val="0"/>
          <w:noProof w:val="0"/>
          <w:sz w:val="24"/>
          <w:szCs w:val="24"/>
          <w:lang w:val="en-GB"/>
        </w:rPr>
        <w:t xml:space="preserve"> 690 din 29 septembrie 2011, cu modificările şi completările ulterioare, </w:t>
      </w:r>
      <w:proofErr w:type="gramStart"/>
      <w:r w:rsidRPr="00177129">
        <w:rPr>
          <w:rFonts w:cs="Times New Roman"/>
          <w:iCs w:val="0"/>
          <w:noProof w:val="0"/>
          <w:sz w:val="24"/>
          <w:szCs w:val="24"/>
          <w:lang w:val="en-GB"/>
        </w:rPr>
        <w:t>se</w:t>
      </w:r>
      <w:proofErr w:type="gramEnd"/>
      <w:r w:rsidRPr="00177129">
        <w:rPr>
          <w:rFonts w:cs="Times New Roman"/>
          <w:iCs w:val="0"/>
          <w:noProof w:val="0"/>
          <w:sz w:val="24"/>
          <w:szCs w:val="24"/>
          <w:lang w:val="en-GB"/>
        </w:rPr>
        <w:t xml:space="preserve"> modifică şi se completează după cum urmează:</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w:t>
      </w:r>
      <w:r w:rsidRPr="00177129">
        <w:rPr>
          <w:rFonts w:cs="Times New Roman"/>
          <w:b/>
          <w:bCs/>
          <w:iCs w:val="0"/>
          <w:noProof w:val="0"/>
          <w:sz w:val="24"/>
          <w:szCs w:val="24"/>
          <w:lang w:val="en-GB"/>
        </w:rPr>
        <w:t xml:space="preserve">1. La </w:t>
      </w:r>
      <w:r w:rsidRPr="00177129">
        <w:rPr>
          <w:rFonts w:cs="Times New Roman"/>
          <w:b/>
          <w:bCs/>
          <w:iCs w:val="0"/>
          <w:noProof w:val="0"/>
          <w:color w:val="008000"/>
          <w:sz w:val="24"/>
          <w:szCs w:val="24"/>
          <w:u w:val="single"/>
          <w:lang w:val="en-GB"/>
        </w:rPr>
        <w:t>articolul 1</w:t>
      </w:r>
      <w:r w:rsidRPr="00177129">
        <w:rPr>
          <w:rFonts w:cs="Times New Roman"/>
          <w:b/>
          <w:bCs/>
          <w:iCs w:val="0"/>
          <w:noProof w:val="0"/>
          <w:sz w:val="24"/>
          <w:szCs w:val="24"/>
          <w:lang w:val="en-GB"/>
        </w:rPr>
        <w:t xml:space="preserve"> litera a), </w:t>
      </w:r>
      <w:r w:rsidRPr="00177129">
        <w:rPr>
          <w:rFonts w:cs="Times New Roman"/>
          <w:b/>
          <w:bCs/>
          <w:iCs w:val="0"/>
          <w:noProof w:val="0"/>
          <w:color w:val="008000"/>
          <w:sz w:val="24"/>
          <w:szCs w:val="24"/>
          <w:u w:val="single"/>
          <w:lang w:val="en-GB"/>
        </w:rPr>
        <w:t>punctul (iii)</w:t>
      </w:r>
      <w:r w:rsidRPr="00177129">
        <w:rPr>
          <w:rFonts w:cs="Times New Roman"/>
          <w:b/>
          <w:bCs/>
          <w:iCs w:val="0"/>
          <w:noProof w:val="0"/>
          <w:sz w:val="24"/>
          <w:szCs w:val="24"/>
          <w:lang w:val="en-GB"/>
        </w:rPr>
        <w:t xml:space="preserve"> se modifică şi </w:t>
      </w:r>
      <w:proofErr w:type="gramStart"/>
      <w:r w:rsidRPr="00177129">
        <w:rPr>
          <w:rFonts w:cs="Times New Roman"/>
          <w:b/>
          <w:bCs/>
          <w:iCs w:val="0"/>
          <w:noProof w:val="0"/>
          <w:sz w:val="24"/>
          <w:szCs w:val="24"/>
          <w:lang w:val="en-GB"/>
        </w:rPr>
        <w:t>va</w:t>
      </w:r>
      <w:proofErr w:type="gramEnd"/>
      <w:r w:rsidRPr="00177129">
        <w:rPr>
          <w:rFonts w:cs="Times New Roman"/>
          <w:b/>
          <w:bCs/>
          <w:iCs w:val="0"/>
          <w:noProof w:val="0"/>
          <w:sz w:val="24"/>
          <w:szCs w:val="24"/>
          <w:lang w:val="en-GB"/>
        </w:rPr>
        <w:t xml:space="preserve"> avea următorul cuprins:</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"(iii) </w:t>
      </w:r>
      <w:proofErr w:type="gramStart"/>
      <w:r w:rsidRPr="00177129">
        <w:rPr>
          <w:rFonts w:cs="Times New Roman"/>
          <w:iCs w:val="0"/>
          <w:noProof w:val="0"/>
          <w:sz w:val="24"/>
          <w:szCs w:val="24"/>
          <w:lang w:val="en-GB"/>
        </w:rPr>
        <w:t>străinului</w:t>
      </w:r>
      <w:proofErr w:type="gramEnd"/>
      <w:r w:rsidRPr="00177129">
        <w:rPr>
          <w:rFonts w:cs="Times New Roman"/>
          <w:iCs w:val="0"/>
          <w:noProof w:val="0"/>
          <w:sz w:val="24"/>
          <w:szCs w:val="24"/>
          <w:lang w:val="en-GB"/>
        </w:rPr>
        <w:t xml:space="preserve"> care a obţinut protecţie internaţională în România, în condiţiile </w:t>
      </w:r>
      <w:r w:rsidRPr="00177129">
        <w:rPr>
          <w:rFonts w:cs="Times New Roman"/>
          <w:iCs w:val="0"/>
          <w:noProof w:val="0"/>
          <w:color w:val="008000"/>
          <w:sz w:val="24"/>
          <w:szCs w:val="24"/>
          <w:u w:val="single"/>
          <w:lang w:val="en-GB"/>
        </w:rPr>
        <w:t>Legii nr. 122/2006</w:t>
      </w:r>
      <w:r w:rsidRPr="00177129">
        <w:rPr>
          <w:rFonts w:cs="Times New Roman"/>
          <w:iCs w:val="0"/>
          <w:noProof w:val="0"/>
          <w:sz w:val="24"/>
          <w:szCs w:val="24"/>
          <w:lang w:val="en-GB"/>
        </w:rPr>
        <w:t xml:space="preserve"> privind azilul în România, cu modificările şi completările ulterioare;</w:t>
      </w:r>
      <w:proofErr w:type="gramStart"/>
      <w:r w:rsidRPr="00177129">
        <w:rPr>
          <w:rFonts w:cs="Times New Roman"/>
          <w:iCs w:val="0"/>
          <w:noProof w:val="0"/>
          <w:sz w:val="24"/>
          <w:szCs w:val="24"/>
          <w:lang w:val="en-GB"/>
        </w:rPr>
        <w:t>".</w:t>
      </w:r>
      <w:proofErr w:type="gramEnd"/>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w:t>
      </w:r>
      <w:r w:rsidRPr="00177129">
        <w:rPr>
          <w:rFonts w:cs="Times New Roman"/>
          <w:b/>
          <w:bCs/>
          <w:iCs w:val="0"/>
          <w:noProof w:val="0"/>
          <w:sz w:val="24"/>
          <w:szCs w:val="24"/>
          <w:lang w:val="en-GB"/>
        </w:rPr>
        <w:t xml:space="preserve">2. La </w:t>
      </w:r>
      <w:r w:rsidRPr="00177129">
        <w:rPr>
          <w:rFonts w:cs="Times New Roman"/>
          <w:b/>
          <w:bCs/>
          <w:iCs w:val="0"/>
          <w:noProof w:val="0"/>
          <w:color w:val="008000"/>
          <w:sz w:val="24"/>
          <w:szCs w:val="24"/>
          <w:u w:val="single"/>
          <w:lang w:val="en-GB"/>
        </w:rPr>
        <w:t>articolul 1</w:t>
      </w:r>
      <w:r w:rsidRPr="00177129">
        <w:rPr>
          <w:rFonts w:cs="Times New Roman"/>
          <w:b/>
          <w:bCs/>
          <w:iCs w:val="0"/>
          <w:noProof w:val="0"/>
          <w:sz w:val="24"/>
          <w:szCs w:val="24"/>
          <w:lang w:val="en-GB"/>
        </w:rPr>
        <w:t xml:space="preserve">, după </w:t>
      </w:r>
      <w:r w:rsidRPr="00177129">
        <w:rPr>
          <w:rFonts w:cs="Times New Roman"/>
          <w:b/>
          <w:bCs/>
          <w:iCs w:val="0"/>
          <w:noProof w:val="0"/>
          <w:color w:val="008000"/>
          <w:sz w:val="24"/>
          <w:szCs w:val="24"/>
          <w:u w:val="single"/>
          <w:lang w:val="en-GB"/>
        </w:rPr>
        <w:t>litera i)</w:t>
      </w:r>
      <w:r w:rsidRPr="00177129">
        <w:rPr>
          <w:rFonts w:cs="Times New Roman"/>
          <w:b/>
          <w:bCs/>
          <w:iCs w:val="0"/>
          <w:noProof w:val="0"/>
          <w:sz w:val="24"/>
          <w:szCs w:val="24"/>
          <w:lang w:val="en-GB"/>
        </w:rPr>
        <w:t xml:space="preserve"> se introduce o nouă literă, litera j), </w:t>
      </w:r>
      <w:proofErr w:type="gramStart"/>
      <w:r w:rsidRPr="00177129">
        <w:rPr>
          <w:rFonts w:cs="Times New Roman"/>
          <w:b/>
          <w:bCs/>
          <w:iCs w:val="0"/>
          <w:noProof w:val="0"/>
          <w:sz w:val="24"/>
          <w:szCs w:val="24"/>
          <w:lang w:val="en-GB"/>
        </w:rPr>
        <w:t>cu</w:t>
      </w:r>
      <w:proofErr w:type="gramEnd"/>
      <w:r w:rsidRPr="00177129">
        <w:rPr>
          <w:rFonts w:cs="Times New Roman"/>
          <w:b/>
          <w:bCs/>
          <w:iCs w:val="0"/>
          <w:noProof w:val="0"/>
          <w:sz w:val="24"/>
          <w:szCs w:val="24"/>
          <w:lang w:val="en-GB"/>
        </w:rPr>
        <w:t xml:space="preserve"> următorul cuprins:</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"j) </w:t>
      </w:r>
      <w:proofErr w:type="gramStart"/>
      <w:r w:rsidRPr="00177129">
        <w:rPr>
          <w:rFonts w:cs="Times New Roman"/>
          <w:iCs w:val="0"/>
          <w:noProof w:val="0"/>
          <w:sz w:val="24"/>
          <w:szCs w:val="24"/>
          <w:lang w:val="en-GB"/>
        </w:rPr>
        <w:t>permis</w:t>
      </w:r>
      <w:proofErr w:type="gramEnd"/>
      <w:r w:rsidRPr="00177129">
        <w:rPr>
          <w:rFonts w:cs="Times New Roman"/>
          <w:iCs w:val="0"/>
          <w:noProof w:val="0"/>
          <w:sz w:val="24"/>
          <w:szCs w:val="24"/>
          <w:lang w:val="en-GB"/>
        </w:rPr>
        <w:t xml:space="preserve"> de şedere pentru beneficiarii protecţiei temporare - documentul care se eliberează de către Inspectoratul General pentru Imigrări străinilor cărora li s-a acordat protecţie temporară în condiţiile </w:t>
      </w:r>
      <w:r w:rsidRPr="00177129">
        <w:rPr>
          <w:rFonts w:cs="Times New Roman"/>
          <w:iCs w:val="0"/>
          <w:noProof w:val="0"/>
          <w:color w:val="008000"/>
          <w:sz w:val="24"/>
          <w:szCs w:val="24"/>
          <w:u w:val="single"/>
          <w:lang w:val="en-GB"/>
        </w:rPr>
        <w:t xml:space="preserve">Legii nr. </w:t>
      </w:r>
      <w:proofErr w:type="gramStart"/>
      <w:r w:rsidRPr="00177129">
        <w:rPr>
          <w:rFonts w:cs="Times New Roman"/>
          <w:iCs w:val="0"/>
          <w:noProof w:val="0"/>
          <w:color w:val="008000"/>
          <w:sz w:val="24"/>
          <w:szCs w:val="24"/>
          <w:u w:val="single"/>
          <w:lang w:val="en-GB"/>
        </w:rPr>
        <w:t>122/2006</w:t>
      </w:r>
      <w:r w:rsidRPr="00177129">
        <w:rPr>
          <w:rFonts w:cs="Times New Roman"/>
          <w:iCs w:val="0"/>
          <w:noProof w:val="0"/>
          <w:sz w:val="24"/>
          <w:szCs w:val="24"/>
          <w:lang w:val="en-GB"/>
        </w:rPr>
        <w:t xml:space="preserve">, cu modificările şi completările ulterioare, prevăzut în </w:t>
      </w:r>
      <w:r w:rsidRPr="00177129">
        <w:rPr>
          <w:rFonts w:cs="Times New Roman"/>
          <w:iCs w:val="0"/>
          <w:noProof w:val="0"/>
          <w:color w:val="008000"/>
          <w:sz w:val="24"/>
          <w:szCs w:val="24"/>
          <w:u w:val="single"/>
          <w:lang w:val="en-GB"/>
        </w:rPr>
        <w:t>anexa nr.</w:t>
      </w:r>
      <w:proofErr w:type="gramEnd"/>
      <w:r w:rsidRPr="00177129">
        <w:rPr>
          <w:rFonts w:cs="Times New Roman"/>
          <w:iCs w:val="0"/>
          <w:noProof w:val="0"/>
          <w:color w:val="008000"/>
          <w:sz w:val="24"/>
          <w:szCs w:val="24"/>
          <w:u w:val="single"/>
          <w:lang w:val="en-GB"/>
        </w:rPr>
        <w:t xml:space="preserve"> 10</w:t>
      </w:r>
      <w:r w:rsidRPr="00177129">
        <w:rPr>
          <w:rFonts w:cs="Times New Roman"/>
          <w:iCs w:val="0"/>
          <w:noProof w:val="0"/>
          <w:sz w:val="24"/>
          <w:szCs w:val="24"/>
          <w:lang w:val="en-GB"/>
        </w:rPr>
        <w:t>."</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w:t>
      </w:r>
      <w:proofErr w:type="gramStart"/>
      <w:r w:rsidRPr="00177129">
        <w:rPr>
          <w:rFonts w:cs="Times New Roman"/>
          <w:b/>
          <w:bCs/>
          <w:iCs w:val="0"/>
          <w:noProof w:val="0"/>
          <w:sz w:val="24"/>
          <w:szCs w:val="24"/>
          <w:lang w:val="en-GB"/>
        </w:rPr>
        <w:t xml:space="preserve">3. După </w:t>
      </w:r>
      <w:r w:rsidRPr="00177129">
        <w:rPr>
          <w:rFonts w:cs="Times New Roman"/>
          <w:b/>
          <w:bCs/>
          <w:iCs w:val="0"/>
          <w:noProof w:val="0"/>
          <w:color w:val="008000"/>
          <w:sz w:val="24"/>
          <w:szCs w:val="24"/>
          <w:u w:val="single"/>
          <w:lang w:val="en-GB"/>
        </w:rPr>
        <w:t>articolul 9</w:t>
      </w:r>
      <w:r w:rsidRPr="00177129">
        <w:rPr>
          <w:rFonts w:cs="Times New Roman"/>
          <w:b/>
          <w:bCs/>
          <w:iCs w:val="0"/>
          <w:noProof w:val="0"/>
          <w:sz w:val="24"/>
          <w:szCs w:val="24"/>
          <w:lang w:val="en-GB"/>
        </w:rPr>
        <w:t xml:space="preserve"> se introduce un nou articol, </w:t>
      </w:r>
      <w:r w:rsidRPr="00177129">
        <w:rPr>
          <w:rFonts w:cs="Times New Roman"/>
          <w:b/>
          <w:bCs/>
          <w:iCs w:val="0"/>
          <w:noProof w:val="0"/>
          <w:color w:val="008000"/>
          <w:sz w:val="24"/>
          <w:szCs w:val="24"/>
          <w:u w:val="single"/>
          <w:lang w:val="en-GB"/>
        </w:rPr>
        <w:t>articolul 10</w:t>
      </w:r>
      <w:proofErr w:type="gramEnd"/>
      <w:r w:rsidRPr="00177129">
        <w:rPr>
          <w:rFonts w:cs="Times New Roman"/>
          <w:b/>
          <w:bCs/>
          <w:iCs w:val="0"/>
          <w:noProof w:val="0"/>
          <w:sz w:val="24"/>
          <w:szCs w:val="24"/>
          <w:lang w:val="en-GB"/>
        </w:rPr>
        <w:t>, cu următorul cuprins:</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"ART. 10</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w:t>
      </w:r>
      <w:proofErr w:type="gramStart"/>
      <w:r w:rsidRPr="00177129">
        <w:rPr>
          <w:rFonts w:cs="Times New Roman"/>
          <w:iCs w:val="0"/>
          <w:noProof w:val="0"/>
          <w:color w:val="008000"/>
          <w:sz w:val="24"/>
          <w:szCs w:val="24"/>
          <w:u w:val="single"/>
          <w:lang w:val="en-GB"/>
        </w:rPr>
        <w:t>Anexele nr.</w:t>
      </w:r>
      <w:proofErr w:type="gramEnd"/>
      <w:r w:rsidRPr="00177129">
        <w:rPr>
          <w:rFonts w:cs="Times New Roman"/>
          <w:iCs w:val="0"/>
          <w:noProof w:val="0"/>
          <w:color w:val="008000"/>
          <w:sz w:val="24"/>
          <w:szCs w:val="24"/>
          <w:u w:val="single"/>
          <w:lang w:val="en-GB"/>
        </w:rPr>
        <w:t xml:space="preserve"> </w:t>
      </w:r>
      <w:proofErr w:type="gramStart"/>
      <w:r w:rsidRPr="00177129">
        <w:rPr>
          <w:rFonts w:cs="Times New Roman"/>
          <w:iCs w:val="0"/>
          <w:noProof w:val="0"/>
          <w:color w:val="008000"/>
          <w:sz w:val="24"/>
          <w:szCs w:val="24"/>
          <w:u w:val="single"/>
          <w:lang w:val="en-GB"/>
        </w:rPr>
        <w:t>1</w:t>
      </w:r>
      <w:r w:rsidRPr="00177129">
        <w:rPr>
          <w:rFonts w:cs="Times New Roman"/>
          <w:iCs w:val="0"/>
          <w:noProof w:val="0"/>
          <w:sz w:val="24"/>
          <w:szCs w:val="24"/>
          <w:lang w:val="en-GB"/>
        </w:rPr>
        <w:t xml:space="preserve"> - 10 fac parte integrantă din prezenta hotărâre."</w:t>
      </w:r>
      <w:proofErr w:type="gramEnd"/>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w:t>
      </w:r>
      <w:r w:rsidRPr="00177129">
        <w:rPr>
          <w:rFonts w:cs="Times New Roman"/>
          <w:b/>
          <w:bCs/>
          <w:iCs w:val="0"/>
          <w:noProof w:val="0"/>
          <w:sz w:val="24"/>
          <w:szCs w:val="24"/>
          <w:lang w:val="en-GB"/>
        </w:rPr>
        <w:t xml:space="preserve">4. După </w:t>
      </w:r>
      <w:r w:rsidRPr="00177129">
        <w:rPr>
          <w:rFonts w:cs="Times New Roman"/>
          <w:b/>
          <w:bCs/>
          <w:iCs w:val="0"/>
          <w:noProof w:val="0"/>
          <w:color w:val="008000"/>
          <w:sz w:val="24"/>
          <w:szCs w:val="24"/>
          <w:u w:val="single"/>
          <w:lang w:val="en-GB"/>
        </w:rPr>
        <w:t>anexa nr. 9</w:t>
      </w:r>
      <w:r w:rsidRPr="00177129">
        <w:rPr>
          <w:rFonts w:cs="Times New Roman"/>
          <w:b/>
          <w:bCs/>
          <w:iCs w:val="0"/>
          <w:noProof w:val="0"/>
          <w:sz w:val="24"/>
          <w:szCs w:val="24"/>
          <w:lang w:val="en-GB"/>
        </w:rPr>
        <w:t xml:space="preserve"> se introduce o nouă anexă, </w:t>
      </w:r>
      <w:r w:rsidRPr="00177129">
        <w:rPr>
          <w:rFonts w:cs="Times New Roman"/>
          <w:b/>
          <w:bCs/>
          <w:iCs w:val="0"/>
          <w:noProof w:val="0"/>
          <w:color w:val="008000"/>
          <w:sz w:val="24"/>
          <w:szCs w:val="24"/>
          <w:u w:val="single"/>
          <w:lang w:val="en-GB"/>
        </w:rPr>
        <w:t xml:space="preserve">anexa nr. </w:t>
      </w:r>
      <w:proofErr w:type="gramStart"/>
      <w:r w:rsidRPr="00177129">
        <w:rPr>
          <w:rFonts w:cs="Times New Roman"/>
          <w:b/>
          <w:bCs/>
          <w:iCs w:val="0"/>
          <w:noProof w:val="0"/>
          <w:color w:val="008000"/>
          <w:sz w:val="24"/>
          <w:szCs w:val="24"/>
          <w:u w:val="single"/>
          <w:lang w:val="en-GB"/>
        </w:rPr>
        <w:t>10</w:t>
      </w:r>
      <w:r w:rsidRPr="00177129">
        <w:rPr>
          <w:rFonts w:cs="Times New Roman"/>
          <w:b/>
          <w:bCs/>
          <w:iCs w:val="0"/>
          <w:noProof w:val="0"/>
          <w:sz w:val="24"/>
          <w:szCs w:val="24"/>
          <w:lang w:val="en-GB"/>
        </w:rPr>
        <w:t xml:space="preserve">, având cuprinsul prevăzut în </w:t>
      </w:r>
      <w:r w:rsidRPr="00177129">
        <w:rPr>
          <w:rFonts w:cs="Times New Roman"/>
          <w:b/>
          <w:bCs/>
          <w:iCs w:val="0"/>
          <w:noProof w:val="0"/>
          <w:color w:val="008000"/>
          <w:sz w:val="24"/>
          <w:szCs w:val="24"/>
          <w:u w:val="single"/>
          <w:lang w:val="en-GB"/>
        </w:rPr>
        <w:t>anexa</w:t>
      </w:r>
      <w:r w:rsidRPr="00177129">
        <w:rPr>
          <w:rFonts w:cs="Times New Roman"/>
          <w:b/>
          <w:bCs/>
          <w:iCs w:val="0"/>
          <w:noProof w:val="0"/>
          <w:sz w:val="24"/>
          <w:szCs w:val="24"/>
          <w:lang w:val="en-GB"/>
        </w:rPr>
        <w:t xml:space="preserve"> la prezenta hotărâre.</w:t>
      </w:r>
      <w:proofErr w:type="gramEnd"/>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ANEXĂ</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w:t>
      </w:r>
      <w:r w:rsidRPr="00177129">
        <w:rPr>
          <w:rFonts w:cs="Times New Roman"/>
          <w:iCs w:val="0"/>
          <w:noProof w:val="0"/>
          <w:color w:val="008000"/>
          <w:sz w:val="24"/>
          <w:szCs w:val="24"/>
          <w:u w:val="single"/>
          <w:lang w:val="en-GB"/>
        </w:rPr>
        <w:t>Anexa nr. 10</w:t>
      </w:r>
      <w:r w:rsidRPr="00177129">
        <w:rPr>
          <w:rFonts w:cs="Times New Roman"/>
          <w:iCs w:val="0"/>
          <w:noProof w:val="0"/>
          <w:sz w:val="24"/>
          <w:szCs w:val="24"/>
          <w:lang w:val="en-GB"/>
        </w:rPr>
        <w:t xml:space="preserve"> la Hotărârea Guvernului nr. 898/2011)</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p>
    <w:p w:rsidR="00177129" w:rsidRPr="00177129" w:rsidRDefault="00177129" w:rsidP="00177129">
      <w:pPr>
        <w:autoSpaceDE w:val="0"/>
        <w:autoSpaceDN w:val="0"/>
        <w:adjustRightInd w:val="0"/>
        <w:spacing w:after="0" w:line="240" w:lineRule="auto"/>
        <w:jc w:val="both"/>
        <w:rPr>
          <w:rFonts w:cs="Times New Roman"/>
          <w:b/>
          <w:bCs/>
          <w:iCs w:val="0"/>
          <w:noProof w:val="0"/>
          <w:sz w:val="24"/>
          <w:szCs w:val="24"/>
          <w:lang w:val="en-GB"/>
        </w:rPr>
      </w:pPr>
      <w:r w:rsidRPr="00177129">
        <w:rPr>
          <w:rFonts w:cs="Times New Roman"/>
          <w:iCs w:val="0"/>
          <w:noProof w:val="0"/>
          <w:sz w:val="24"/>
          <w:szCs w:val="24"/>
          <w:lang w:val="en-GB"/>
        </w:rPr>
        <w:t xml:space="preserve">                         </w:t>
      </w:r>
      <w:r w:rsidRPr="00177129">
        <w:rPr>
          <w:rFonts w:cs="Times New Roman"/>
          <w:b/>
          <w:bCs/>
          <w:iCs w:val="0"/>
          <w:noProof w:val="0"/>
          <w:sz w:val="24"/>
          <w:szCs w:val="24"/>
          <w:lang w:val="en-GB"/>
        </w:rPr>
        <w:t>PERMIS DE ŞEDERE</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b/>
          <w:bCs/>
          <w:iCs w:val="0"/>
          <w:noProof w:val="0"/>
          <w:sz w:val="24"/>
          <w:szCs w:val="24"/>
          <w:lang w:val="en-GB"/>
        </w:rPr>
        <w:t xml:space="preserve">             </w:t>
      </w:r>
      <w:proofErr w:type="gramStart"/>
      <w:r w:rsidRPr="00177129">
        <w:rPr>
          <w:rFonts w:cs="Times New Roman"/>
          <w:b/>
          <w:bCs/>
          <w:iCs w:val="0"/>
          <w:noProof w:val="0"/>
          <w:sz w:val="24"/>
          <w:szCs w:val="24"/>
          <w:lang w:val="en-GB"/>
        </w:rPr>
        <w:t>pentru</w:t>
      </w:r>
      <w:proofErr w:type="gramEnd"/>
      <w:r w:rsidRPr="00177129">
        <w:rPr>
          <w:rFonts w:cs="Times New Roman"/>
          <w:b/>
          <w:bCs/>
          <w:iCs w:val="0"/>
          <w:noProof w:val="0"/>
          <w:sz w:val="24"/>
          <w:szCs w:val="24"/>
          <w:lang w:val="en-GB"/>
        </w:rPr>
        <w:t xml:space="preserve"> beneficiarii protecţiei temporare</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w:t>
      </w:r>
      <w:r w:rsidRPr="00177129">
        <w:rPr>
          <w:rFonts w:cs="Times New Roman"/>
          <w:b/>
          <w:bCs/>
          <w:iCs w:val="0"/>
          <w:noProof w:val="0"/>
          <w:sz w:val="24"/>
          <w:szCs w:val="24"/>
          <w:lang w:val="en-GB"/>
        </w:rPr>
        <w:t>1. Conţinut</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Rubrici:</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a) Titlul documentului: Permis de şedere pentru beneficiarii protecţiei temporare</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b) Autoritatea emitentă: Inspectoratul General pentru Imigrări</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c) Nr. document: numărul documentului</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d) CNP: codul numeric personal atribuit străinului de Inspectoratul General pentru Imigrări</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lastRenderedPageBreak/>
        <w:t xml:space="preserve">    e) Numele şi prenumele: numele şi prenumele titularului, în această ordine, cu litere </w:t>
      </w:r>
      <w:proofErr w:type="gramStart"/>
      <w:r w:rsidRPr="00177129">
        <w:rPr>
          <w:rFonts w:cs="Times New Roman"/>
          <w:iCs w:val="0"/>
          <w:noProof w:val="0"/>
          <w:sz w:val="24"/>
          <w:szCs w:val="24"/>
          <w:lang w:val="en-GB"/>
        </w:rPr>
        <w:t>mari</w:t>
      </w:r>
      <w:proofErr w:type="gramEnd"/>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f) Data naşterii: ziua, </w:t>
      </w:r>
      <w:proofErr w:type="gramStart"/>
      <w:r w:rsidRPr="00177129">
        <w:rPr>
          <w:rFonts w:cs="Times New Roman"/>
          <w:iCs w:val="0"/>
          <w:noProof w:val="0"/>
          <w:sz w:val="24"/>
          <w:szCs w:val="24"/>
          <w:lang w:val="en-GB"/>
        </w:rPr>
        <w:t>luna</w:t>
      </w:r>
      <w:proofErr w:type="gramEnd"/>
      <w:r w:rsidRPr="00177129">
        <w:rPr>
          <w:rFonts w:cs="Times New Roman"/>
          <w:iCs w:val="0"/>
          <w:noProof w:val="0"/>
          <w:sz w:val="24"/>
          <w:szCs w:val="24"/>
          <w:lang w:val="en-GB"/>
        </w:rPr>
        <w:t>, anul naşterii titularului</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g) Cetăţenie: </w:t>
      </w:r>
      <w:proofErr w:type="gramStart"/>
      <w:r w:rsidRPr="00177129">
        <w:rPr>
          <w:rFonts w:cs="Times New Roman"/>
          <w:iCs w:val="0"/>
          <w:noProof w:val="0"/>
          <w:sz w:val="24"/>
          <w:szCs w:val="24"/>
          <w:lang w:val="en-GB"/>
        </w:rPr>
        <w:t>ţara</w:t>
      </w:r>
      <w:proofErr w:type="gramEnd"/>
      <w:r w:rsidRPr="00177129">
        <w:rPr>
          <w:rFonts w:cs="Times New Roman"/>
          <w:iCs w:val="0"/>
          <w:noProof w:val="0"/>
          <w:sz w:val="24"/>
          <w:szCs w:val="24"/>
          <w:lang w:val="en-GB"/>
        </w:rPr>
        <w:t xml:space="preserve"> al cărei cetăţean este titularul sau reşedinţa obişnuită a acestuia, în cazul apatrizilor, cu litere mari</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h) Sex: simbolizat prin litera F sau M</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i) Identitate: pe bază de document sau declarativ</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j) Emis de IGI la: locul unde a fost emis documentul, cu literă mare la începutul cuvântului</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k) Data emiterii: data emiterii documentului</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l) Valabilitate: pe perioada de aplicare a </w:t>
      </w:r>
      <w:r w:rsidRPr="00177129">
        <w:rPr>
          <w:rFonts w:cs="Times New Roman"/>
          <w:iCs w:val="0"/>
          <w:noProof w:val="0"/>
          <w:color w:val="008000"/>
          <w:sz w:val="24"/>
          <w:szCs w:val="24"/>
          <w:u w:val="single"/>
          <w:lang w:val="en-GB"/>
        </w:rPr>
        <w:t>Deciziei (UE) 2022/382</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w:t>
      </w:r>
      <w:r w:rsidRPr="00177129">
        <w:rPr>
          <w:rFonts w:cs="Times New Roman"/>
          <w:b/>
          <w:bCs/>
          <w:iCs w:val="0"/>
          <w:noProof w:val="0"/>
          <w:sz w:val="24"/>
          <w:szCs w:val="24"/>
          <w:lang w:val="en-GB"/>
        </w:rPr>
        <w:t>2. Note</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a) Se eliberează beneficiarilor protecţiei temporare.</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b) Hârtie în format A5, personalizată prin imprimare laser sau cu jet de cerneală.</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c) Denumirile rubricilor se scriu cu caracterele alfabetului </w:t>
      </w:r>
      <w:proofErr w:type="gramStart"/>
      <w:r w:rsidRPr="00177129">
        <w:rPr>
          <w:rFonts w:cs="Times New Roman"/>
          <w:iCs w:val="0"/>
          <w:noProof w:val="0"/>
          <w:sz w:val="24"/>
          <w:szCs w:val="24"/>
          <w:lang w:val="en-GB"/>
        </w:rPr>
        <w:t>latin</w:t>
      </w:r>
      <w:proofErr w:type="gramEnd"/>
      <w:r w:rsidRPr="00177129">
        <w:rPr>
          <w:rFonts w:cs="Times New Roman"/>
          <w:iCs w:val="0"/>
          <w:noProof w:val="0"/>
          <w:sz w:val="24"/>
          <w:szCs w:val="24"/>
          <w:lang w:val="en-GB"/>
        </w:rPr>
        <w:t xml:space="preserve"> în limbile română şi engleză.</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d) Documentul cuprinde stema României şi fotografia titularului.</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r w:rsidRPr="00177129">
        <w:rPr>
          <w:rFonts w:cs="Times New Roman"/>
          <w:iCs w:val="0"/>
          <w:noProof w:val="0"/>
          <w:sz w:val="24"/>
          <w:szCs w:val="24"/>
          <w:lang w:val="en-GB"/>
        </w:rPr>
        <w:t xml:space="preserve">    e) Documentul conţine elemente de securizare.</w:t>
      </w:r>
    </w:p>
    <w:p w:rsidR="00177129" w:rsidRPr="00177129" w:rsidRDefault="00177129" w:rsidP="00177129">
      <w:pPr>
        <w:autoSpaceDE w:val="0"/>
        <w:autoSpaceDN w:val="0"/>
        <w:adjustRightInd w:val="0"/>
        <w:spacing w:after="0" w:line="240" w:lineRule="auto"/>
        <w:jc w:val="both"/>
        <w:rPr>
          <w:rFonts w:cs="Times New Roman"/>
          <w:iCs w:val="0"/>
          <w:noProof w:val="0"/>
          <w:sz w:val="24"/>
          <w:szCs w:val="24"/>
          <w:lang w:val="en-GB"/>
        </w:rPr>
      </w:pPr>
    </w:p>
    <w:p w:rsidR="00883BBA" w:rsidRPr="00177129" w:rsidRDefault="00177129" w:rsidP="00177129">
      <w:pPr>
        <w:jc w:val="both"/>
        <w:rPr>
          <w:sz w:val="24"/>
          <w:szCs w:val="24"/>
        </w:rPr>
      </w:pPr>
      <w:r w:rsidRPr="00177129">
        <w:rPr>
          <w:rFonts w:cs="Times New Roman"/>
          <w:iCs w:val="0"/>
          <w:noProof w:val="0"/>
          <w:sz w:val="24"/>
          <w:szCs w:val="24"/>
          <w:lang w:val="en-GB"/>
        </w:rPr>
        <w:t xml:space="preserve">                              ---------------</w:t>
      </w:r>
    </w:p>
    <w:sectPr w:rsidR="00883BBA" w:rsidRPr="00177129" w:rsidSect="00883BB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177129"/>
    <w:rsid w:val="00177129"/>
    <w:rsid w:val="002E755F"/>
    <w:rsid w:val="00464954"/>
    <w:rsid w:val="006513F6"/>
    <w:rsid w:val="00883BBA"/>
    <w:rsid w:val="00C25A6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Calibri"/>
        <w:iCs/>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BBA"/>
    <w:rPr>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2447</Words>
  <Characters>13948</Characters>
  <Application>Microsoft Office Word</Application>
  <DocSecurity>0</DocSecurity>
  <Lines>116</Lines>
  <Paragraphs>32</Paragraphs>
  <ScaleCrop>false</ScaleCrop>
  <Company/>
  <LinksUpToDate>false</LinksUpToDate>
  <CharactersWithSpaces>16363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ANPIS7</dc:creator>
  <cp:keywords/>
  <dc:description/>
  <cp:lastModifiedBy>ANPIS7</cp:lastModifiedBy>
  <cp:revision>3</cp:revision>
  <cp:lastPrinted>2024-01-17T13:02:00Z</cp:lastPrinted>
  <dcterms:created xsi:type="dcterms:W3CDTF">2024-01-17T13:01:00Z</dcterms:created>
  <dcterms:modified xsi:type="dcterms:W3CDTF">2024-01-17T13:02:00Z</dcterms:modified>
</cp:coreProperties>
</file>